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A2C94" w14:textId="3F95B2F6" w:rsidR="004C3561" w:rsidRDefault="004C3561"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Reference"/>
          <w:rFonts w:ascii="Verdana" w:hAnsi="Verdana" w:cs="Arial"/>
          <w:b/>
          <w:color w:val="002060"/>
          <w:sz w:val="36"/>
          <w:szCs w:val="36"/>
          <w:lang w:val="en-GB"/>
        </w:rPr>
        <w:endnoteReference w:id="1"/>
      </w:r>
    </w:p>
    <w:p w14:paraId="0AA13AFF" w14:textId="4C3D35A1" w:rsidR="00D97FE7" w:rsidRPr="00F550D9" w:rsidRDefault="00D97FE7" w:rsidP="00D97FE7">
      <w:pPr>
        <w:pStyle w:val="CommentText"/>
        <w:tabs>
          <w:tab w:val="left" w:pos="2552"/>
          <w:tab w:val="left" w:pos="3686"/>
          <w:tab w:val="left" w:pos="5954"/>
        </w:tabs>
        <w:rPr>
          <w:rFonts w:ascii="Verdana" w:hAnsi="Verdana" w:cs="Calibri"/>
          <w:lang w:val="en-GB"/>
        </w:rPr>
      </w:pPr>
      <w:commentRangeStart w:id="0"/>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w:t>
      </w:r>
      <w:commentRangeEnd w:id="0"/>
      <w:r w:rsidR="008A21F8">
        <w:rPr>
          <w:rStyle w:val="CommentReference"/>
        </w:rPr>
        <w:commentReference w:id="0"/>
      </w:r>
      <w:r w:rsidRPr="00F550D9">
        <w:rPr>
          <w:rFonts w:ascii="Verdana" w:hAnsi="Verdana" w:cs="Calibri"/>
          <w:lang w:val="en-GB"/>
        </w:rPr>
        <w:t>from</w:t>
      </w:r>
      <w:r w:rsidRPr="00F550D9">
        <w:rPr>
          <w:rFonts w:ascii="Verdana" w:hAnsi="Verdana" w:cs="Calibri"/>
          <w:lang w:val="en-GB"/>
        </w:rPr>
        <w:tab/>
        <w:t xml:space="preserve">till </w:t>
      </w:r>
    </w:p>
    <w:p w14:paraId="5D72C547" w14:textId="1AB7EF25" w:rsidR="00887CE1" w:rsidRDefault="00D97FE7" w:rsidP="005D75AB">
      <w:pPr>
        <w:ind w:right="-992"/>
        <w:jc w:val="left"/>
        <w:rPr>
          <w:rFonts w:ascii="Verdana" w:hAnsi="Verdana" w:cs="Arial"/>
          <w:b/>
          <w:color w:val="002060"/>
          <w:szCs w:val="24"/>
          <w:lang w:val="en-GB"/>
        </w:rPr>
      </w:pPr>
      <w:commentRangeStart w:id="1"/>
      <w:r w:rsidRPr="00204A7A">
        <w:rPr>
          <w:rFonts w:ascii="Verdana" w:hAnsi="Verdana" w:cs="Calibri"/>
          <w:lang w:val="en-GB"/>
        </w:rPr>
        <w:t xml:space="preserve">Duration (days) – excluding travel days: </w:t>
      </w:r>
      <w:commentRangeEnd w:id="1"/>
      <w:r w:rsidR="008A21F8">
        <w:rPr>
          <w:rStyle w:val="CommentReference"/>
        </w:rPr>
        <w:commentReference w:id="1"/>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4DB2B176" w:rsidR="00377526" w:rsidRPr="007673FA" w:rsidRDefault="008A21F8" w:rsidP="00A07EA6">
            <w:pPr>
              <w:ind w:right="-993"/>
              <w:jc w:val="left"/>
              <w:rPr>
                <w:rFonts w:ascii="Verdana" w:hAnsi="Verdana" w:cs="Arial"/>
                <w:b/>
                <w:color w:val="002060"/>
                <w:sz w:val="20"/>
                <w:lang w:val="en-GB"/>
              </w:rPr>
            </w:pPr>
            <w:r w:rsidRPr="00D5041A">
              <w:rPr>
                <w:rFonts w:ascii="Verdana" w:eastAsia="Verdana" w:hAnsi="Verdana" w:cs="Verdana"/>
                <w:b/>
                <w:color w:val="002060"/>
                <w:sz w:val="20"/>
                <w:highlight w:val="yellow"/>
                <w:lang w:val="ru-RU"/>
              </w:rPr>
              <w:t>…</w:t>
            </w: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5B4EDCD3" w:rsidR="00377526" w:rsidRPr="007673FA" w:rsidRDefault="008A21F8" w:rsidP="00726B40">
            <w:pPr>
              <w:ind w:right="-993"/>
              <w:jc w:val="left"/>
              <w:rPr>
                <w:rFonts w:ascii="Verdana" w:hAnsi="Verdana" w:cs="Arial"/>
                <w:b/>
                <w:color w:val="002060"/>
                <w:sz w:val="20"/>
                <w:lang w:val="en-GB"/>
              </w:rPr>
            </w:pPr>
            <w:r w:rsidRPr="00D5041A">
              <w:rPr>
                <w:rFonts w:ascii="Verdana" w:eastAsia="Verdana" w:hAnsi="Verdana" w:cs="Verdana"/>
                <w:b/>
                <w:color w:val="002060"/>
                <w:sz w:val="20"/>
                <w:highlight w:val="yellow"/>
                <w:lang w:val="ru-RU"/>
              </w:rPr>
              <w:t>…</w:t>
            </w: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15D3FD61" w14:textId="77777777" w:rsidR="008A21F8" w:rsidRPr="008A21F8" w:rsidRDefault="008A21F8" w:rsidP="008A21F8">
            <w:pPr>
              <w:shd w:val="clear" w:color="auto" w:fill="FFFFFF"/>
              <w:spacing w:after="120"/>
              <w:ind w:right="-993"/>
              <w:jc w:val="left"/>
              <w:rPr>
                <w:rFonts w:ascii="Verdana" w:eastAsia="Verdana" w:hAnsi="Verdana" w:cs="Verdana"/>
                <w:color w:val="002060"/>
                <w:sz w:val="20"/>
                <w:highlight w:val="yellow"/>
                <w:lang w:val="en-US"/>
              </w:rPr>
            </w:pPr>
            <w:r w:rsidRPr="008A21F8">
              <w:rPr>
                <w:rFonts w:ascii="Verdana" w:eastAsia="Verdana" w:hAnsi="Verdana" w:cs="Verdana"/>
                <w:color w:val="002060"/>
                <w:sz w:val="20"/>
                <w:highlight w:val="yellow"/>
                <w:lang w:val="en-US"/>
              </w:rPr>
              <w:t>Junior, Intermediate</w:t>
            </w:r>
          </w:p>
          <w:p w14:paraId="5D72C54F" w14:textId="00AC3561" w:rsidR="00377526" w:rsidRPr="007673FA" w:rsidRDefault="008A21F8" w:rsidP="008A21F8">
            <w:pPr>
              <w:ind w:right="-993"/>
              <w:jc w:val="left"/>
              <w:rPr>
                <w:rFonts w:ascii="Verdana" w:hAnsi="Verdana" w:cs="Arial"/>
                <w:color w:val="002060"/>
                <w:sz w:val="20"/>
                <w:lang w:val="en-GB"/>
              </w:rPr>
            </w:pPr>
            <w:r w:rsidRPr="008A21F8">
              <w:rPr>
                <w:rFonts w:ascii="Verdana" w:eastAsia="Verdana" w:hAnsi="Verdana" w:cs="Verdana"/>
                <w:color w:val="002060"/>
                <w:sz w:val="20"/>
                <w:highlight w:val="yellow"/>
                <w:lang w:val="en-US"/>
              </w:rPr>
              <w:t>or Senior</w:t>
            </w: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42B0BBF1" w:rsidR="00377526" w:rsidRPr="007673FA" w:rsidRDefault="00377526" w:rsidP="00726B40">
            <w:pPr>
              <w:ind w:right="-993"/>
              <w:jc w:val="left"/>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5D72C554" w14:textId="21AD449A" w:rsidR="00377526" w:rsidRPr="007673FA" w:rsidRDefault="008A21F8" w:rsidP="00A07EA6">
            <w:pPr>
              <w:ind w:right="-993"/>
              <w:jc w:val="left"/>
              <w:rPr>
                <w:rFonts w:ascii="Verdana" w:hAnsi="Verdana" w:cs="Arial"/>
                <w:color w:val="002060"/>
                <w:sz w:val="20"/>
                <w:lang w:val="en-GB"/>
              </w:rPr>
            </w:pPr>
            <w:r w:rsidRPr="00D5041A">
              <w:rPr>
                <w:rFonts w:ascii="Verdana" w:eastAsia="Verdana" w:hAnsi="Verdana" w:cs="Verdana"/>
                <w:b/>
                <w:color w:val="002060"/>
                <w:sz w:val="20"/>
                <w:highlight w:val="yellow"/>
                <w:lang w:val="ru-RU"/>
              </w:rPr>
              <w:t>…</w:t>
            </w: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24980739" w:rsidR="00377526" w:rsidRPr="008901C2" w:rsidRDefault="008901C2" w:rsidP="00A07EA6">
            <w:pPr>
              <w:ind w:right="-993"/>
              <w:jc w:val="left"/>
              <w:rPr>
                <w:rFonts w:ascii="Verdana" w:hAnsi="Verdana" w:cs="Arial"/>
                <w:b/>
                <w:color w:val="002060"/>
                <w:sz w:val="20"/>
                <w:lang w:val="ru-RU"/>
              </w:rPr>
            </w:pPr>
            <w:r w:rsidRPr="008A21F8">
              <w:rPr>
                <w:rFonts w:ascii="Verdana" w:hAnsi="Verdana" w:cs="Arial"/>
                <w:color w:val="002060"/>
                <w:sz w:val="20"/>
                <w:highlight w:val="yellow"/>
                <w:lang w:val="en-GB"/>
              </w:rPr>
              <w:t>202</w:t>
            </w:r>
            <w:r w:rsidR="008A21F8" w:rsidRPr="008A21F8">
              <w:rPr>
                <w:rFonts w:ascii="Verdana" w:hAnsi="Verdana" w:cs="Arial"/>
                <w:color w:val="002060"/>
                <w:sz w:val="20"/>
                <w:highlight w:val="yellow"/>
                <w:lang w:val="ru-RU"/>
              </w:rPr>
              <w:t>_</w:t>
            </w:r>
            <w:r w:rsidR="00377526" w:rsidRPr="008A21F8">
              <w:rPr>
                <w:rFonts w:ascii="Verdana" w:hAnsi="Verdana" w:cs="Arial"/>
                <w:color w:val="002060"/>
                <w:sz w:val="20"/>
                <w:highlight w:val="yellow"/>
                <w:lang w:val="en-GB"/>
              </w:rPr>
              <w:t>/20</w:t>
            </w:r>
            <w:r w:rsidR="00E6727B" w:rsidRPr="008A21F8">
              <w:rPr>
                <w:rFonts w:ascii="Verdana" w:hAnsi="Verdana" w:cs="Arial"/>
                <w:color w:val="002060"/>
                <w:sz w:val="20"/>
                <w:highlight w:val="yellow"/>
                <w:lang w:val="en-GB"/>
              </w:rPr>
              <w:t>2</w:t>
            </w:r>
            <w:r w:rsidR="008A21F8" w:rsidRPr="008A21F8">
              <w:rPr>
                <w:rFonts w:ascii="Verdana" w:hAnsi="Verdana" w:cs="Arial"/>
                <w:color w:val="002060"/>
                <w:sz w:val="20"/>
                <w:highlight w:val="yellow"/>
                <w:lang w:val="ru-RU"/>
              </w:rPr>
              <w:t>_</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0F2D9367" w:rsidR="00CC707F" w:rsidRPr="007673FA" w:rsidRDefault="008A21F8" w:rsidP="00A07EA6">
            <w:pPr>
              <w:ind w:right="-993"/>
              <w:jc w:val="center"/>
              <w:rPr>
                <w:rFonts w:ascii="Verdana" w:hAnsi="Verdana" w:cs="Arial"/>
                <w:b/>
                <w:color w:val="002060"/>
                <w:sz w:val="20"/>
                <w:lang w:val="en-GB"/>
              </w:rPr>
            </w:pPr>
            <w:r w:rsidRPr="00D5041A">
              <w:rPr>
                <w:rFonts w:ascii="Verdana" w:eastAsia="Verdana" w:hAnsi="Verdana" w:cs="Verdana"/>
                <w:b/>
                <w:color w:val="002060"/>
                <w:sz w:val="20"/>
                <w:highlight w:val="yellow"/>
                <w:lang w:val="ru-RU"/>
              </w:rPr>
              <w:t>…</w:t>
            </w: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98"/>
        <w:gridCol w:w="2520"/>
        <w:gridCol w:w="2166"/>
        <w:gridCol w:w="2228"/>
      </w:tblGrid>
      <w:tr w:rsidR="00375379" w:rsidRPr="009F5B61" w14:paraId="166C8995" w14:textId="77777777" w:rsidTr="00586757">
        <w:trPr>
          <w:trHeight w:val="314"/>
        </w:trPr>
        <w:tc>
          <w:tcPr>
            <w:tcW w:w="1998" w:type="dxa"/>
            <w:shd w:val="clear" w:color="auto" w:fill="FFFFFF"/>
          </w:tcPr>
          <w:p w14:paraId="02EA33E0" w14:textId="77777777" w:rsidR="00375379" w:rsidRPr="005E466D" w:rsidRDefault="00375379" w:rsidP="00762AA3">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914" w:type="dxa"/>
            <w:gridSpan w:val="3"/>
            <w:shd w:val="clear" w:color="auto" w:fill="FFFFFF"/>
          </w:tcPr>
          <w:p w14:paraId="6DD4C3E8" w14:textId="77777777" w:rsidR="00375379" w:rsidRPr="005E466D" w:rsidRDefault="00375379" w:rsidP="00762AA3">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European Humanities University</w:t>
            </w:r>
          </w:p>
        </w:tc>
      </w:tr>
      <w:tr w:rsidR="00375379" w:rsidRPr="005E466D" w14:paraId="5028F1AE" w14:textId="77777777" w:rsidTr="00AC0D15">
        <w:trPr>
          <w:trHeight w:val="314"/>
        </w:trPr>
        <w:tc>
          <w:tcPr>
            <w:tcW w:w="1998" w:type="dxa"/>
            <w:shd w:val="clear" w:color="auto" w:fill="FFFFFF"/>
          </w:tcPr>
          <w:p w14:paraId="5CE6CBB4" w14:textId="77777777" w:rsidR="00375379" w:rsidRPr="005E466D" w:rsidRDefault="00375379" w:rsidP="00762AA3">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4"/>
            </w:r>
            <w:r w:rsidRPr="005E466D">
              <w:rPr>
                <w:rFonts w:ascii="Verdana" w:hAnsi="Verdana" w:cs="Arial"/>
                <w:sz w:val="20"/>
                <w:lang w:val="en-GB"/>
              </w:rPr>
              <w:t xml:space="preserve"> </w:t>
            </w:r>
          </w:p>
          <w:p w14:paraId="1D21A989" w14:textId="77777777" w:rsidR="00375379" w:rsidRPr="005E466D" w:rsidRDefault="00375379" w:rsidP="00762AA3">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2F71AAE3" w14:textId="77777777" w:rsidR="00375379" w:rsidRPr="005E466D" w:rsidRDefault="00375379" w:rsidP="00762AA3">
            <w:pPr>
              <w:shd w:val="clear" w:color="auto" w:fill="FFFFFF"/>
              <w:spacing w:after="0"/>
              <w:ind w:right="-993"/>
              <w:jc w:val="left"/>
              <w:rPr>
                <w:rFonts w:ascii="Verdana" w:hAnsi="Verdana" w:cs="Arial"/>
                <w:sz w:val="20"/>
                <w:lang w:val="en-GB"/>
              </w:rPr>
            </w:pPr>
          </w:p>
        </w:tc>
        <w:tc>
          <w:tcPr>
            <w:tcW w:w="2520" w:type="dxa"/>
            <w:shd w:val="clear" w:color="auto" w:fill="FFFFFF"/>
          </w:tcPr>
          <w:p w14:paraId="36B59032" w14:textId="77777777" w:rsidR="00375379" w:rsidRPr="005E466D" w:rsidRDefault="00375379" w:rsidP="00762AA3">
            <w:pPr>
              <w:shd w:val="clear" w:color="auto" w:fill="FFFFFF"/>
              <w:ind w:right="-993"/>
              <w:jc w:val="left"/>
              <w:rPr>
                <w:rFonts w:ascii="Verdana" w:hAnsi="Verdana" w:cs="Arial"/>
                <w:b/>
                <w:color w:val="002060"/>
                <w:sz w:val="20"/>
                <w:lang w:val="en-GB"/>
              </w:rPr>
            </w:pPr>
            <w:r w:rsidRPr="00750A69">
              <w:rPr>
                <w:rFonts w:ascii="Verdana" w:hAnsi="Verdana" w:cs="Arial"/>
                <w:color w:val="002060"/>
                <w:sz w:val="20"/>
                <w:lang w:val="en-GB"/>
              </w:rPr>
              <w:t>LT VILNIUS20</w:t>
            </w:r>
          </w:p>
        </w:tc>
        <w:tc>
          <w:tcPr>
            <w:tcW w:w="2166" w:type="dxa"/>
            <w:shd w:val="clear" w:color="auto" w:fill="FFFFFF"/>
          </w:tcPr>
          <w:p w14:paraId="6E699DCF" w14:textId="77777777" w:rsidR="00375379" w:rsidRPr="005E466D" w:rsidRDefault="00375379" w:rsidP="00762AA3">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14:paraId="64D8119F" w14:textId="17C701F2" w:rsidR="00375379" w:rsidRPr="005E466D" w:rsidRDefault="00375379" w:rsidP="00A7032E">
            <w:pPr>
              <w:shd w:val="clear" w:color="auto" w:fill="FFFFFF"/>
              <w:ind w:right="-993"/>
              <w:rPr>
                <w:rFonts w:ascii="Verdana" w:hAnsi="Verdana" w:cs="Arial"/>
                <w:b/>
                <w:color w:val="002060"/>
                <w:sz w:val="20"/>
                <w:lang w:val="en-GB"/>
              </w:rPr>
            </w:pPr>
          </w:p>
        </w:tc>
      </w:tr>
      <w:tr w:rsidR="00375379" w:rsidRPr="005E466D" w14:paraId="1066B0DC" w14:textId="77777777" w:rsidTr="00AC0D15">
        <w:trPr>
          <w:trHeight w:val="20"/>
        </w:trPr>
        <w:tc>
          <w:tcPr>
            <w:tcW w:w="1998" w:type="dxa"/>
            <w:shd w:val="clear" w:color="auto" w:fill="FFFFFF"/>
          </w:tcPr>
          <w:p w14:paraId="4DCC6FC9" w14:textId="77777777" w:rsidR="00375379" w:rsidRPr="005E466D" w:rsidRDefault="00375379" w:rsidP="00762AA3">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520" w:type="dxa"/>
            <w:shd w:val="clear" w:color="auto" w:fill="FFFFFF"/>
          </w:tcPr>
          <w:p w14:paraId="36E9481D" w14:textId="60241C93" w:rsidR="00375379" w:rsidRDefault="00C535C3" w:rsidP="00762AA3">
            <w:pPr>
              <w:shd w:val="clear" w:color="auto" w:fill="FFFFFF"/>
              <w:ind w:right="-993"/>
              <w:jc w:val="left"/>
              <w:rPr>
                <w:rFonts w:ascii="Verdana" w:hAnsi="Verdana" w:cs="Arial"/>
                <w:color w:val="002060"/>
                <w:sz w:val="20"/>
                <w:lang w:val="lt-LT"/>
              </w:rPr>
            </w:pPr>
            <w:proofErr w:type="spellStart"/>
            <w:r>
              <w:rPr>
                <w:rFonts w:ascii="Verdana" w:hAnsi="Verdana" w:cs="Arial"/>
                <w:color w:val="002060"/>
                <w:sz w:val="20"/>
                <w:lang w:val="en-GB"/>
              </w:rPr>
              <w:t>Savi</w:t>
            </w:r>
            <w:r>
              <w:rPr>
                <w:rFonts w:ascii="Verdana" w:hAnsi="Verdana" w:cs="Arial"/>
                <w:color w:val="002060"/>
                <w:sz w:val="20"/>
                <w:lang w:val="lt-LT"/>
              </w:rPr>
              <w:t>čiaus</w:t>
            </w:r>
            <w:proofErr w:type="spellEnd"/>
            <w:r>
              <w:rPr>
                <w:rFonts w:ascii="Verdana" w:hAnsi="Verdana" w:cs="Arial"/>
                <w:color w:val="002060"/>
                <w:sz w:val="20"/>
                <w:lang w:val="lt-LT"/>
              </w:rPr>
              <w:t xml:space="preserve"> str. 17</w:t>
            </w:r>
            <w:r w:rsidR="00375379">
              <w:rPr>
                <w:rFonts w:ascii="Verdana" w:hAnsi="Verdana" w:cs="Arial"/>
                <w:color w:val="002060"/>
                <w:sz w:val="20"/>
                <w:lang w:val="lt-LT"/>
              </w:rPr>
              <w:t>,</w:t>
            </w:r>
          </w:p>
          <w:p w14:paraId="2E804F10" w14:textId="77777777" w:rsidR="00375379" w:rsidRPr="00035B9F" w:rsidRDefault="00375379" w:rsidP="00762AA3">
            <w:pPr>
              <w:shd w:val="clear" w:color="auto" w:fill="FFFFFF"/>
              <w:ind w:right="-993"/>
              <w:jc w:val="left"/>
              <w:rPr>
                <w:rFonts w:ascii="Verdana" w:hAnsi="Verdana" w:cs="Arial"/>
                <w:color w:val="002060"/>
                <w:sz w:val="20"/>
                <w:lang w:val="lt-LT"/>
              </w:rPr>
            </w:pPr>
            <w:r>
              <w:rPr>
                <w:rFonts w:ascii="Verdana" w:hAnsi="Verdana" w:cs="Arial"/>
                <w:color w:val="002060"/>
                <w:sz w:val="20"/>
                <w:lang w:val="lt-LT"/>
              </w:rPr>
              <w:t>Vilnius</w:t>
            </w:r>
          </w:p>
        </w:tc>
        <w:tc>
          <w:tcPr>
            <w:tcW w:w="2166" w:type="dxa"/>
            <w:shd w:val="clear" w:color="auto" w:fill="FFFFFF"/>
          </w:tcPr>
          <w:p w14:paraId="0B65DA14" w14:textId="77777777" w:rsidR="00375379" w:rsidRPr="005E466D" w:rsidRDefault="00375379" w:rsidP="00762AA3">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5"/>
            </w:r>
          </w:p>
        </w:tc>
        <w:tc>
          <w:tcPr>
            <w:tcW w:w="2228" w:type="dxa"/>
            <w:shd w:val="clear" w:color="auto" w:fill="FFFFFF"/>
          </w:tcPr>
          <w:p w14:paraId="5D6BECC2" w14:textId="77777777" w:rsidR="00375379" w:rsidRPr="005E466D" w:rsidRDefault="00375379" w:rsidP="00762AA3">
            <w:pPr>
              <w:shd w:val="clear" w:color="auto" w:fill="FFFFFF"/>
              <w:tabs>
                <w:tab w:val="left" w:pos="246"/>
              </w:tabs>
              <w:ind w:right="-993"/>
              <w:rPr>
                <w:rFonts w:ascii="Verdana" w:hAnsi="Verdana" w:cs="Arial"/>
                <w:b/>
                <w:sz w:val="20"/>
                <w:lang w:val="en-GB"/>
              </w:rPr>
            </w:pPr>
            <w:r>
              <w:rPr>
                <w:rFonts w:ascii="Verdana" w:hAnsi="Verdana" w:cs="Arial"/>
                <w:b/>
                <w:sz w:val="20"/>
                <w:lang w:val="en-GB"/>
              </w:rPr>
              <w:t>Lithuania</w:t>
            </w:r>
          </w:p>
        </w:tc>
      </w:tr>
      <w:tr w:rsidR="00375379" w:rsidRPr="005E466D" w14:paraId="09264C79" w14:textId="77777777" w:rsidTr="00AC0D15">
        <w:trPr>
          <w:trHeight w:val="811"/>
        </w:trPr>
        <w:tc>
          <w:tcPr>
            <w:tcW w:w="1998" w:type="dxa"/>
            <w:shd w:val="clear" w:color="auto" w:fill="FFFFFF"/>
          </w:tcPr>
          <w:p w14:paraId="4E9BAE5B" w14:textId="77777777" w:rsidR="00375379" w:rsidRPr="005E466D" w:rsidRDefault="00375379" w:rsidP="00762AA3">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520" w:type="dxa"/>
            <w:shd w:val="clear" w:color="auto" w:fill="FFFFFF"/>
          </w:tcPr>
          <w:p w14:paraId="5A6C844C" w14:textId="3A70A5EC" w:rsidR="00375379" w:rsidRPr="008901C2" w:rsidRDefault="008901C2" w:rsidP="00586757">
            <w:pPr>
              <w:shd w:val="clear" w:color="auto" w:fill="FFFFFF"/>
              <w:ind w:right="-993"/>
              <w:jc w:val="left"/>
              <w:rPr>
                <w:rFonts w:ascii="Verdana" w:hAnsi="Verdana" w:cs="Arial"/>
                <w:sz w:val="20"/>
                <w:lang w:val="en-GB"/>
              </w:rPr>
            </w:pPr>
            <w:proofErr w:type="spellStart"/>
            <w:r>
              <w:rPr>
                <w:rFonts w:ascii="Verdana" w:hAnsi="Verdana" w:cs="Arial"/>
                <w:sz w:val="20"/>
                <w:lang w:val="en-GB"/>
              </w:rPr>
              <w:t>Natallia</w:t>
            </w:r>
            <w:proofErr w:type="spellEnd"/>
            <w:r>
              <w:rPr>
                <w:rFonts w:ascii="Verdana" w:hAnsi="Verdana" w:cs="Arial"/>
                <w:sz w:val="20"/>
                <w:lang w:val="en-GB"/>
              </w:rPr>
              <w:t xml:space="preserve"> </w:t>
            </w:r>
            <w:proofErr w:type="spellStart"/>
            <w:r>
              <w:rPr>
                <w:rFonts w:ascii="Verdana" w:hAnsi="Verdana" w:cs="Arial"/>
                <w:sz w:val="20"/>
                <w:lang w:val="en-GB"/>
              </w:rPr>
              <w:t>Leanovich</w:t>
            </w:r>
            <w:proofErr w:type="spellEnd"/>
            <w:r w:rsidR="00586757">
              <w:rPr>
                <w:rFonts w:ascii="Verdana" w:hAnsi="Verdana" w:cs="Arial"/>
                <w:sz w:val="20"/>
                <w:lang w:val="en-GB"/>
              </w:rPr>
              <w:t>,         Erasmus+</w:t>
            </w:r>
            <w:r w:rsidR="00586757" w:rsidRPr="007673FA">
              <w:rPr>
                <w:rFonts w:ascii="Verdana" w:hAnsi="Verdana" w:cs="Arial"/>
                <w:sz w:val="20"/>
                <w:lang w:val="en-GB"/>
              </w:rPr>
              <w:br/>
            </w:r>
            <w:r w:rsidR="00586757">
              <w:rPr>
                <w:rFonts w:ascii="Verdana" w:hAnsi="Verdana" w:cs="Arial"/>
                <w:sz w:val="20"/>
                <w:lang w:val="en-GB"/>
              </w:rPr>
              <w:t>Institutional coordinator</w:t>
            </w:r>
            <w:r w:rsidR="00586757" w:rsidRPr="009C0366">
              <w:rPr>
                <w:rFonts w:ascii="Verdana" w:hAnsi="Verdana" w:cs="Arial"/>
                <w:color w:val="002060"/>
                <w:sz w:val="18"/>
                <w:szCs w:val="18"/>
                <w:lang w:val="en-GB"/>
              </w:rPr>
              <w:t xml:space="preserve"> </w:t>
            </w:r>
          </w:p>
        </w:tc>
        <w:tc>
          <w:tcPr>
            <w:tcW w:w="2166" w:type="dxa"/>
            <w:shd w:val="clear" w:color="auto" w:fill="FFFFFF"/>
          </w:tcPr>
          <w:p w14:paraId="101C37E5" w14:textId="77777777" w:rsidR="00375379" w:rsidRDefault="00375379" w:rsidP="00762AA3">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25990F54" w14:textId="77777777" w:rsidR="00375379" w:rsidRPr="00C17AB2" w:rsidRDefault="00375379" w:rsidP="00762AA3">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78DC7221" w14:textId="77777777" w:rsidR="00305A13" w:rsidRPr="00D816A9" w:rsidRDefault="00B42FC0" w:rsidP="00305A13">
            <w:pPr>
              <w:shd w:val="clear" w:color="auto" w:fill="FFFFFF"/>
              <w:spacing w:after="0"/>
              <w:ind w:right="-994"/>
              <w:jc w:val="left"/>
              <w:rPr>
                <w:rStyle w:val="Hyperlink"/>
                <w:rFonts w:ascii="Verdana" w:hAnsi="Verdana" w:cs="Arial"/>
                <w:sz w:val="18"/>
                <w:szCs w:val="18"/>
                <w:lang w:val="fr-BE"/>
              </w:rPr>
            </w:pPr>
            <w:hyperlink r:id="rId13" w:history="1">
              <w:r w:rsidR="00305A13" w:rsidRPr="00D816A9">
                <w:rPr>
                  <w:rStyle w:val="Hyperlink"/>
                  <w:rFonts w:ascii="Verdana" w:hAnsi="Verdana" w:cs="Arial"/>
                  <w:sz w:val="18"/>
                  <w:szCs w:val="18"/>
                  <w:lang w:val="fr-BE"/>
                </w:rPr>
                <w:t>international@ehu.lt</w:t>
              </w:r>
            </w:hyperlink>
          </w:p>
          <w:p w14:paraId="3C13615C" w14:textId="77777777" w:rsidR="00305A13" w:rsidRPr="00D816A9" w:rsidRDefault="00305A13" w:rsidP="00305A13">
            <w:pPr>
              <w:shd w:val="clear" w:color="auto" w:fill="FFFFFF"/>
              <w:spacing w:after="0"/>
              <w:ind w:right="-994"/>
              <w:jc w:val="left"/>
              <w:rPr>
                <w:rFonts w:ascii="Verdana" w:hAnsi="Verdana" w:cs="Arial"/>
                <w:color w:val="002060"/>
                <w:sz w:val="18"/>
                <w:szCs w:val="18"/>
                <w:lang w:val="fr-BE"/>
              </w:rPr>
            </w:pPr>
          </w:p>
          <w:p w14:paraId="6EC7FC48" w14:textId="06128C87" w:rsidR="00375379" w:rsidRPr="00035B9F" w:rsidRDefault="00375379" w:rsidP="00762AA3">
            <w:pPr>
              <w:shd w:val="clear" w:color="auto" w:fill="FFFFFF"/>
              <w:ind w:right="-993"/>
              <w:jc w:val="left"/>
              <w:rPr>
                <w:rFonts w:ascii="Verdana" w:hAnsi="Verdana" w:cs="Arial"/>
                <w:b/>
                <w:color w:val="002060"/>
                <w:sz w:val="20"/>
                <w:lang w:val="en-US"/>
              </w:rPr>
            </w:pPr>
            <w:r>
              <w:rPr>
                <w:rFonts w:ascii="Verdana" w:hAnsi="Verdana" w:cs="Arial"/>
                <w:b/>
                <w:color w:val="002060"/>
                <w:sz w:val="20"/>
                <w:lang w:val="en-US"/>
              </w:rPr>
              <w:t xml:space="preserve"> </w:t>
            </w:r>
          </w:p>
        </w:tc>
      </w:tr>
      <w:tr w:rsidR="00375379" w:rsidRPr="005F0E76" w14:paraId="6D29E3E4" w14:textId="77777777" w:rsidTr="00AC0D15">
        <w:trPr>
          <w:trHeight w:val="811"/>
        </w:trPr>
        <w:tc>
          <w:tcPr>
            <w:tcW w:w="1998" w:type="dxa"/>
            <w:shd w:val="clear" w:color="auto" w:fill="FFFFFF"/>
          </w:tcPr>
          <w:p w14:paraId="1D506A3E" w14:textId="77777777" w:rsidR="00375379" w:rsidRPr="00474BE2" w:rsidRDefault="00375379" w:rsidP="00762AA3">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14:paraId="31088D6A" w14:textId="77777777" w:rsidR="00375379" w:rsidRPr="005E466D" w:rsidRDefault="00375379" w:rsidP="00762AA3">
            <w:pPr>
              <w:shd w:val="clear" w:color="auto" w:fill="FFFFFF"/>
              <w:spacing w:after="0"/>
              <w:ind w:right="-993"/>
              <w:jc w:val="left"/>
              <w:rPr>
                <w:rFonts w:ascii="Verdana" w:hAnsi="Verdana" w:cs="Arial"/>
                <w:sz w:val="20"/>
                <w:lang w:val="en-GB"/>
              </w:rPr>
            </w:pPr>
          </w:p>
        </w:tc>
        <w:tc>
          <w:tcPr>
            <w:tcW w:w="2520" w:type="dxa"/>
            <w:shd w:val="clear" w:color="auto" w:fill="FFFFFF"/>
          </w:tcPr>
          <w:p w14:paraId="3025DA86" w14:textId="77777777" w:rsidR="00375379" w:rsidRPr="005E466D" w:rsidRDefault="00375379" w:rsidP="00762AA3">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 xml:space="preserve">Medium </w:t>
            </w:r>
          </w:p>
        </w:tc>
        <w:tc>
          <w:tcPr>
            <w:tcW w:w="2166" w:type="dxa"/>
            <w:shd w:val="clear" w:color="auto" w:fill="FFFFFF"/>
          </w:tcPr>
          <w:p w14:paraId="373D174E" w14:textId="77777777" w:rsidR="00375379" w:rsidRPr="00782942" w:rsidRDefault="00375379" w:rsidP="00762AA3">
            <w:pPr>
              <w:spacing w:after="0"/>
              <w:ind w:right="-992"/>
              <w:jc w:val="left"/>
              <w:rPr>
                <w:rFonts w:ascii="Verdana" w:hAnsi="Verdana" w:cs="Arial"/>
                <w:sz w:val="20"/>
                <w:lang w:val="en-GB"/>
              </w:rPr>
            </w:pPr>
            <w:r w:rsidRPr="00782942">
              <w:rPr>
                <w:rFonts w:ascii="Verdana" w:hAnsi="Verdana" w:cs="Arial"/>
                <w:sz w:val="20"/>
                <w:lang w:val="en-GB"/>
              </w:rPr>
              <w:t>Size of enterprise</w:t>
            </w:r>
          </w:p>
          <w:p w14:paraId="3DB3CFE5" w14:textId="77777777" w:rsidR="00375379" w:rsidRPr="00F8532D" w:rsidRDefault="00375379" w:rsidP="00762AA3">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363B65C0" w14:textId="6362CAAC" w:rsidR="00375379" w:rsidRDefault="00B42FC0" w:rsidP="00762AA3">
            <w:pPr>
              <w:spacing w:after="120"/>
              <w:ind w:right="-992"/>
              <w:jc w:val="left"/>
              <w:rPr>
                <w:rFonts w:ascii="Verdana" w:hAnsi="Verdana" w:cs="Arial"/>
                <w:sz w:val="16"/>
                <w:szCs w:val="16"/>
                <w:lang w:val="en-GB"/>
              </w:rPr>
            </w:pPr>
            <w:sdt>
              <w:sdtPr>
                <w:rPr>
                  <w:rFonts w:ascii="Verdana" w:hAnsi="Verdana" w:cs="Arial"/>
                  <w:sz w:val="16"/>
                  <w:szCs w:val="16"/>
                  <w:lang w:val="en-GB"/>
                </w:rPr>
                <w:id w:val="-518693239"/>
                <w14:checkbox>
                  <w14:checked w14:val="1"/>
                  <w14:checkedState w14:val="2612" w14:font="MS Gothic"/>
                  <w14:uncheckedState w14:val="2610" w14:font="MS Gothic"/>
                </w14:checkbox>
              </w:sdtPr>
              <w:sdtEndPr/>
              <w:sdtContent>
                <w:r w:rsidR="00586757">
                  <w:rPr>
                    <w:rFonts w:ascii="MS Gothic" w:eastAsia="MS Gothic" w:hAnsi="MS Gothic" w:cs="Arial" w:hint="eastAsia"/>
                    <w:sz w:val="16"/>
                    <w:szCs w:val="16"/>
                    <w:lang w:val="en-GB"/>
                  </w:rPr>
                  <w:t>☒</w:t>
                </w:r>
              </w:sdtContent>
            </w:sdt>
            <w:r w:rsidR="00375379" w:rsidRPr="00AD0B3E">
              <w:rPr>
                <w:rFonts w:ascii="Verdana" w:hAnsi="Verdana" w:cs="Arial"/>
                <w:sz w:val="16"/>
                <w:szCs w:val="16"/>
                <w:lang w:val="en-GB"/>
              </w:rPr>
              <w:t>&lt;250 employees</w:t>
            </w:r>
          </w:p>
          <w:p w14:paraId="1FBB3D43" w14:textId="2A50ADEF" w:rsidR="00375379" w:rsidRPr="00F8532D" w:rsidRDefault="00B42FC0" w:rsidP="00762AA3">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226490838"/>
                <w14:checkbox>
                  <w14:checked w14:val="0"/>
                  <w14:checkedState w14:val="2612" w14:font="MS Gothic"/>
                  <w14:uncheckedState w14:val="2610" w14:font="MS Gothic"/>
                </w14:checkbox>
              </w:sdtPr>
              <w:sdtEndPr/>
              <w:sdtContent>
                <w:r w:rsidR="00586757">
                  <w:rPr>
                    <w:rFonts w:ascii="MS Gothic" w:eastAsia="MS Gothic" w:hAnsi="MS Gothic" w:cs="Arial" w:hint="eastAsia"/>
                    <w:sz w:val="16"/>
                    <w:szCs w:val="16"/>
                    <w:lang w:val="en-GB"/>
                  </w:rPr>
                  <w:t>☐</w:t>
                </w:r>
              </w:sdtContent>
            </w:sdt>
            <w:r w:rsidR="00375379" w:rsidRPr="00AD0B3E">
              <w:rPr>
                <w:rFonts w:ascii="Verdana" w:hAnsi="Verdana" w:cs="Arial"/>
                <w:sz w:val="16"/>
                <w:szCs w:val="16"/>
                <w:lang w:val="en-GB"/>
              </w:rPr>
              <w:t>&gt;250 employees</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144"/>
        <w:gridCol w:w="2163"/>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commentRangeStart w:id="2"/>
            <w:r>
              <w:rPr>
                <w:rFonts w:ascii="Verdana" w:hAnsi="Verdana" w:cs="Arial"/>
                <w:sz w:val="20"/>
                <w:lang w:val="en-GB"/>
              </w:rPr>
              <w:t>Name</w:t>
            </w:r>
            <w:r w:rsidRPr="00937BA5">
              <w:rPr>
                <w:rFonts w:ascii="Verdana" w:hAnsi="Verdana" w:cs="Arial"/>
                <w:sz w:val="20"/>
                <w:lang w:val="en-GB"/>
              </w:rPr>
              <w:t xml:space="preserve"> </w:t>
            </w:r>
            <w:commentRangeEnd w:id="2"/>
            <w:r w:rsidR="008A21F8">
              <w:rPr>
                <w:rStyle w:val="CommentReference"/>
              </w:rPr>
              <w:commentReference w:id="2"/>
            </w:r>
          </w:p>
        </w:tc>
        <w:tc>
          <w:tcPr>
            <w:tcW w:w="6696" w:type="dxa"/>
            <w:gridSpan w:val="4"/>
            <w:shd w:val="clear" w:color="auto" w:fill="FFFFFF"/>
          </w:tcPr>
          <w:p w14:paraId="5D72C57B" w14:textId="32237605" w:rsidR="00D97FE7" w:rsidRPr="00726B40" w:rsidRDefault="008A21F8" w:rsidP="00A07EA6">
            <w:pPr>
              <w:ind w:right="-993"/>
              <w:jc w:val="center"/>
              <w:rPr>
                <w:rFonts w:ascii="Verdana" w:hAnsi="Verdana" w:cs="Arial"/>
                <w:sz w:val="20"/>
                <w:lang w:val="en-GB"/>
              </w:rPr>
            </w:pPr>
            <w:r w:rsidRPr="00D5041A">
              <w:rPr>
                <w:rFonts w:ascii="Verdana" w:eastAsia="Verdana" w:hAnsi="Verdana" w:cs="Verdana"/>
                <w:b/>
                <w:color w:val="002060"/>
                <w:sz w:val="20"/>
                <w:highlight w:val="yellow"/>
                <w:lang w:val="ru-RU"/>
              </w:rPr>
              <w:t>…</w:t>
            </w: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05612C25" w:rsidR="00377526" w:rsidRPr="00726B40" w:rsidRDefault="00377526" w:rsidP="00A07EA6">
            <w:pPr>
              <w:ind w:right="-993"/>
              <w:jc w:val="left"/>
              <w:rPr>
                <w:rFonts w:ascii="Verdana" w:hAnsi="Verdana" w:cs="Arial"/>
                <w:sz w:val="20"/>
                <w:lang w:val="en-GB"/>
              </w:rPr>
            </w:pPr>
          </w:p>
        </w:tc>
        <w:tc>
          <w:tcPr>
            <w:tcW w:w="2307" w:type="dxa"/>
            <w:gridSpan w:val="2"/>
            <w:shd w:val="clear" w:color="auto" w:fill="FFFFFF"/>
          </w:tcPr>
          <w:p w14:paraId="5D72C581" w14:textId="6BA90128" w:rsidR="00377526" w:rsidRPr="00726B40" w:rsidRDefault="009F32D0" w:rsidP="00A07EA6">
            <w:pPr>
              <w:ind w:right="-993"/>
              <w:jc w:val="left"/>
              <w:rPr>
                <w:rFonts w:ascii="Verdana" w:hAnsi="Verdana" w:cs="Arial"/>
                <w:sz w:val="20"/>
                <w:lang w:val="en-GB"/>
              </w:rPr>
            </w:pPr>
            <w:r w:rsidRPr="00726B40">
              <w:rPr>
                <w:rFonts w:ascii="Verdana" w:hAnsi="Verdana" w:cs="Arial"/>
                <w:sz w:val="20"/>
                <w:lang w:val="en-GB"/>
              </w:rPr>
              <w:t>Faculty/</w:t>
            </w:r>
            <w:r w:rsidR="00377526" w:rsidRPr="00726B40">
              <w:rPr>
                <w:rFonts w:ascii="Verdana" w:hAnsi="Verdana" w:cs="Arial"/>
                <w:sz w:val="20"/>
                <w:lang w:val="en-GB"/>
              </w:rPr>
              <w:t>Department</w:t>
            </w:r>
          </w:p>
        </w:tc>
        <w:tc>
          <w:tcPr>
            <w:tcW w:w="2157" w:type="dxa"/>
            <w:shd w:val="clear" w:color="auto" w:fill="FFFFFF"/>
          </w:tcPr>
          <w:p w14:paraId="5D72C582" w14:textId="7BE7366B" w:rsidR="00377526" w:rsidRPr="00726B40" w:rsidRDefault="008A21F8" w:rsidP="00A07EA6">
            <w:pPr>
              <w:ind w:right="-993"/>
              <w:jc w:val="center"/>
              <w:rPr>
                <w:rFonts w:ascii="Verdana" w:hAnsi="Verdana" w:cs="Arial"/>
                <w:sz w:val="20"/>
                <w:lang w:val="en-GB"/>
              </w:rPr>
            </w:pPr>
            <w:r w:rsidRPr="00D5041A">
              <w:rPr>
                <w:rFonts w:ascii="Verdana" w:eastAsia="Verdana" w:hAnsi="Verdana" w:cs="Verdana"/>
                <w:b/>
                <w:color w:val="002060"/>
                <w:sz w:val="20"/>
                <w:highlight w:val="yellow"/>
                <w:lang w:val="ru-RU"/>
              </w:rPr>
              <w:t>…</w:t>
            </w:r>
          </w:p>
        </w:tc>
      </w:tr>
      <w:tr w:rsidR="00726B40" w:rsidRPr="007673FA" w14:paraId="5D72C588" w14:textId="77777777" w:rsidTr="00541EEA">
        <w:trPr>
          <w:trHeight w:val="559"/>
        </w:trPr>
        <w:tc>
          <w:tcPr>
            <w:tcW w:w="2232" w:type="dxa"/>
            <w:shd w:val="clear" w:color="auto" w:fill="FFFFFF"/>
          </w:tcPr>
          <w:p w14:paraId="5D72C584" w14:textId="77777777" w:rsidR="00726B40" w:rsidRPr="007673FA" w:rsidRDefault="00726B40" w:rsidP="00A07EA6">
            <w:pPr>
              <w:ind w:right="-993"/>
              <w:jc w:val="left"/>
              <w:rPr>
                <w:rFonts w:ascii="Verdana" w:hAnsi="Verdana" w:cs="Arial"/>
                <w:sz w:val="20"/>
                <w:lang w:val="en-GB"/>
              </w:rPr>
            </w:pPr>
            <w:r w:rsidRPr="007673FA">
              <w:rPr>
                <w:rFonts w:ascii="Verdana" w:hAnsi="Verdana" w:cs="Arial"/>
                <w:sz w:val="20"/>
                <w:lang w:val="en-GB"/>
              </w:rPr>
              <w:t>Address</w:t>
            </w:r>
          </w:p>
        </w:tc>
        <w:tc>
          <w:tcPr>
            <w:tcW w:w="6696" w:type="dxa"/>
            <w:gridSpan w:val="4"/>
            <w:shd w:val="clear" w:color="auto" w:fill="FFFFFF"/>
          </w:tcPr>
          <w:p w14:paraId="5D72C587" w14:textId="701FA2CD" w:rsidR="00726B40" w:rsidRPr="00726B40" w:rsidRDefault="008A21F8" w:rsidP="00726B40">
            <w:pPr>
              <w:ind w:right="-993"/>
              <w:jc w:val="left"/>
              <w:rPr>
                <w:rFonts w:ascii="Verdana" w:hAnsi="Verdana" w:cs="Arial"/>
                <w:sz w:val="20"/>
                <w:lang w:val="en-GB"/>
              </w:rPr>
            </w:pPr>
            <w:r w:rsidRPr="00D5041A">
              <w:rPr>
                <w:rFonts w:ascii="Verdana" w:eastAsia="Verdana" w:hAnsi="Verdana" w:cs="Verdana"/>
                <w:b/>
                <w:color w:val="002060"/>
                <w:sz w:val="20"/>
                <w:highlight w:val="yellow"/>
                <w:lang w:val="ru-RU"/>
              </w:rPr>
              <w:t>…</w:t>
            </w:r>
          </w:p>
        </w:tc>
      </w:tr>
      <w:tr w:rsidR="00726B40" w:rsidRPr="003D0705" w14:paraId="5D72C58D" w14:textId="77777777" w:rsidTr="00726B40">
        <w:tc>
          <w:tcPr>
            <w:tcW w:w="2232" w:type="dxa"/>
            <w:shd w:val="clear" w:color="auto" w:fill="FFFFFF"/>
          </w:tcPr>
          <w:p w14:paraId="5D72C589" w14:textId="77777777" w:rsidR="00726B40" w:rsidRPr="007673FA" w:rsidRDefault="00726B40"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376" w:type="dxa"/>
            <w:gridSpan w:val="2"/>
            <w:shd w:val="clear" w:color="auto" w:fill="FFFFFF"/>
          </w:tcPr>
          <w:p w14:paraId="5D72C58A" w14:textId="08B57D19" w:rsidR="00726B40" w:rsidRPr="007673FA" w:rsidRDefault="008A21F8" w:rsidP="00A07EA6">
            <w:pPr>
              <w:ind w:right="-993"/>
              <w:jc w:val="left"/>
              <w:rPr>
                <w:rFonts w:ascii="Verdana" w:hAnsi="Verdana" w:cs="Arial"/>
                <w:color w:val="002060"/>
                <w:sz w:val="20"/>
                <w:lang w:val="en-GB"/>
              </w:rPr>
            </w:pPr>
            <w:r w:rsidRPr="00D5041A">
              <w:rPr>
                <w:rFonts w:ascii="Verdana" w:eastAsia="Verdana" w:hAnsi="Verdana" w:cs="Verdana"/>
                <w:b/>
                <w:color w:val="002060"/>
                <w:sz w:val="20"/>
                <w:highlight w:val="yellow"/>
                <w:lang w:val="ru-RU"/>
              </w:rPr>
              <w:t>…</w:t>
            </w:r>
          </w:p>
        </w:tc>
        <w:tc>
          <w:tcPr>
            <w:tcW w:w="2163" w:type="dxa"/>
            <w:shd w:val="clear" w:color="auto" w:fill="FFFFFF"/>
          </w:tcPr>
          <w:p w14:paraId="5A4B4DBC" w14:textId="77777777" w:rsidR="00726B40" w:rsidRDefault="00726B40" w:rsidP="00450251">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D72C58B" w14:textId="15F20BF4" w:rsidR="00726B40" w:rsidRPr="003D0705" w:rsidRDefault="00726B40" w:rsidP="00A07EA6">
            <w:pPr>
              <w:ind w:right="-993"/>
              <w:jc w:val="left"/>
              <w:rPr>
                <w:rFonts w:ascii="Verdana" w:hAnsi="Verdana" w:cs="Arial"/>
                <w:b/>
                <w:color w:val="002060"/>
                <w:sz w:val="20"/>
                <w:lang w:val="fr-BE"/>
              </w:rPr>
            </w:pPr>
            <w:r w:rsidRPr="005E466D">
              <w:rPr>
                <w:rFonts w:ascii="Verdana" w:hAnsi="Verdana" w:cs="Arial"/>
                <w:sz w:val="20"/>
                <w:lang w:val="fr-BE"/>
              </w:rPr>
              <w:t>e-mail / phone</w:t>
            </w:r>
          </w:p>
        </w:tc>
        <w:tc>
          <w:tcPr>
            <w:tcW w:w="2157" w:type="dxa"/>
            <w:shd w:val="clear" w:color="auto" w:fill="FFFFFF"/>
          </w:tcPr>
          <w:p w14:paraId="5D72C58C" w14:textId="7A8D2F10" w:rsidR="00726B40" w:rsidRPr="003D0705" w:rsidRDefault="00726B40" w:rsidP="00586757">
            <w:pPr>
              <w:ind w:right="-993"/>
              <w:jc w:val="left"/>
              <w:rPr>
                <w:rFonts w:ascii="Verdana" w:hAnsi="Verdana" w:cs="Arial"/>
                <w:b/>
                <w:color w:val="002060"/>
                <w:sz w:val="20"/>
                <w:lang w:val="fr-BE"/>
              </w:rPr>
            </w:pPr>
            <w:r w:rsidRPr="009C0366">
              <w:rPr>
                <w:rFonts w:ascii="Verdana" w:hAnsi="Verdana" w:cs="Arial"/>
                <w:b/>
                <w:color w:val="002060"/>
                <w:sz w:val="20"/>
                <w:lang w:val="fr-BE"/>
              </w:rPr>
              <w:t xml:space="preserve"> </w:t>
            </w:r>
            <w:r w:rsidR="008A21F8" w:rsidRPr="00D5041A">
              <w:rPr>
                <w:rFonts w:ascii="Verdana" w:eastAsia="Verdana" w:hAnsi="Verdana" w:cs="Verdana"/>
                <w:b/>
                <w:color w:val="002060"/>
                <w:sz w:val="20"/>
                <w:highlight w:val="yellow"/>
                <w:lang w:val="ru-RU"/>
              </w:rPr>
              <w:t>…</w:t>
            </w:r>
          </w:p>
        </w:tc>
      </w:tr>
      <w:tr w:rsidR="00726B40" w:rsidRPr="00DD35B7" w14:paraId="5D72C594" w14:textId="77777777" w:rsidTr="00726B40">
        <w:tc>
          <w:tcPr>
            <w:tcW w:w="2232" w:type="dxa"/>
            <w:shd w:val="clear" w:color="auto" w:fill="FFFFFF"/>
          </w:tcPr>
          <w:p w14:paraId="5D72C58E" w14:textId="77777777" w:rsidR="00726B40" w:rsidRDefault="00726B40" w:rsidP="00A07EA6">
            <w:pPr>
              <w:spacing w:after="0"/>
              <w:ind w:right="-993"/>
              <w:jc w:val="left"/>
              <w:rPr>
                <w:rFonts w:ascii="Verdana" w:hAnsi="Verdana" w:cs="Arial"/>
                <w:sz w:val="20"/>
                <w:lang w:val="en-GB"/>
              </w:rPr>
            </w:pPr>
            <w:r>
              <w:rPr>
                <w:rFonts w:ascii="Verdana" w:hAnsi="Verdana" w:cs="Arial"/>
                <w:sz w:val="20"/>
                <w:lang w:val="en-GB"/>
              </w:rPr>
              <w:t>Type of enterprise:</w:t>
            </w:r>
          </w:p>
          <w:p w14:paraId="5D72C590" w14:textId="7047F042" w:rsidR="00726B40" w:rsidRPr="00E02718" w:rsidRDefault="00726B40" w:rsidP="00A07EA6">
            <w:pPr>
              <w:spacing w:after="0"/>
              <w:ind w:right="-993"/>
              <w:jc w:val="left"/>
              <w:rPr>
                <w:rFonts w:ascii="Verdana" w:hAnsi="Verdana" w:cs="Arial"/>
                <w:sz w:val="16"/>
                <w:szCs w:val="16"/>
                <w:lang w:val="en-GB"/>
              </w:rPr>
            </w:pPr>
            <w:r w:rsidDel="001A5D45">
              <w:rPr>
                <w:rFonts w:ascii="Verdana" w:hAnsi="Verdana" w:cs="Arial"/>
                <w:sz w:val="20"/>
                <w:lang w:val="en-GB"/>
              </w:rPr>
              <w:t xml:space="preserve"> </w:t>
            </w:r>
          </w:p>
        </w:tc>
        <w:tc>
          <w:tcPr>
            <w:tcW w:w="2376" w:type="dxa"/>
            <w:gridSpan w:val="2"/>
            <w:shd w:val="clear" w:color="auto" w:fill="FFFFFF"/>
          </w:tcPr>
          <w:p w14:paraId="5D72C591" w14:textId="358CEDD7" w:rsidR="00726B40" w:rsidRPr="007673FA" w:rsidRDefault="008A21F8" w:rsidP="00A07EA6">
            <w:pPr>
              <w:ind w:right="-993"/>
              <w:jc w:val="left"/>
              <w:rPr>
                <w:rFonts w:ascii="Verdana" w:hAnsi="Verdana" w:cs="Arial"/>
                <w:color w:val="002060"/>
                <w:sz w:val="20"/>
                <w:lang w:val="en-GB"/>
              </w:rPr>
            </w:pPr>
            <w:r w:rsidRPr="00D5041A">
              <w:rPr>
                <w:rFonts w:ascii="Verdana" w:eastAsia="Verdana" w:hAnsi="Verdana" w:cs="Verdana"/>
                <w:b/>
                <w:color w:val="002060"/>
                <w:sz w:val="20"/>
                <w:highlight w:val="yellow"/>
                <w:lang w:val="ru-RU"/>
              </w:rPr>
              <w:t>…</w:t>
            </w:r>
          </w:p>
        </w:tc>
        <w:tc>
          <w:tcPr>
            <w:tcW w:w="2163" w:type="dxa"/>
            <w:shd w:val="clear" w:color="auto" w:fill="FFFFFF"/>
          </w:tcPr>
          <w:p w14:paraId="192BF082" w14:textId="20B725B8" w:rsidR="00726B40" w:rsidRPr="00CF3C00" w:rsidRDefault="00726B40"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726B40" w:rsidRPr="00526FE9" w:rsidRDefault="00726B40"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726B40" w:rsidRDefault="00B42FC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726B40">
                  <w:rPr>
                    <w:rFonts w:ascii="MS Gothic" w:eastAsia="MS Gothic" w:hAnsi="MS Gothic" w:cs="Arial" w:hint="eastAsia"/>
                    <w:sz w:val="16"/>
                    <w:szCs w:val="16"/>
                    <w:lang w:val="en-GB"/>
                  </w:rPr>
                  <w:t>☐</w:t>
                </w:r>
              </w:sdtContent>
            </w:sdt>
            <w:r w:rsidR="00726B40" w:rsidRPr="00AD0B3E">
              <w:rPr>
                <w:rFonts w:ascii="Verdana" w:hAnsi="Verdana" w:cs="Arial"/>
                <w:sz w:val="16"/>
                <w:szCs w:val="16"/>
                <w:lang w:val="en-GB"/>
              </w:rPr>
              <w:t>&lt;250 employees</w:t>
            </w:r>
          </w:p>
          <w:p w14:paraId="5D72C593" w14:textId="5B1CCC50" w:rsidR="00726B40" w:rsidRPr="00E02718" w:rsidRDefault="00B42FC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726B40">
                  <w:rPr>
                    <w:rFonts w:ascii="MS Gothic" w:eastAsia="MS Gothic" w:hAnsi="MS Gothic" w:cs="Arial" w:hint="eastAsia"/>
                    <w:sz w:val="16"/>
                    <w:szCs w:val="16"/>
                    <w:lang w:val="en-GB"/>
                  </w:rPr>
                  <w:t>☐</w:t>
                </w:r>
              </w:sdtContent>
            </w:sdt>
            <w:r w:rsidR="00726B40"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3DF7ADB8"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5715A876"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proofErr w:type="spellStart"/>
      <w:proofErr w:type="gramStart"/>
      <w:r w:rsidR="00726B40">
        <w:rPr>
          <w:rFonts w:ascii="Verdana" w:hAnsi="Verdana"/>
          <w:sz w:val="20"/>
          <w:lang w:val="en-GB"/>
        </w:rPr>
        <w:t>english</w:t>
      </w:r>
      <w:proofErr w:type="spellEnd"/>
      <w:proofErr w:type="gramEnd"/>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A286D"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commentRangeStart w:id="3"/>
            <w:r w:rsidRPr="00EE25AE">
              <w:rPr>
                <w:rFonts w:ascii="Verdana" w:hAnsi="Verdana" w:cs="Calibri"/>
                <w:b/>
                <w:sz w:val="20"/>
                <w:lang w:val="en-GB"/>
              </w:rPr>
              <w:t>Overall objectives of the mobility:</w:t>
            </w:r>
            <w:commentRangeEnd w:id="3"/>
            <w:r w:rsidR="008A21F8">
              <w:rPr>
                <w:rStyle w:val="CommentReference"/>
              </w:rPr>
              <w:commentReference w:id="3"/>
            </w:r>
          </w:p>
          <w:p w14:paraId="1E9D56ED" w14:textId="77777777" w:rsidR="008A21F8" w:rsidRDefault="008A21F8" w:rsidP="008A21F8">
            <w:pPr>
              <w:spacing w:after="0"/>
              <w:ind w:left="-6" w:firstLine="6"/>
              <w:rPr>
                <w:rFonts w:ascii="Verdana" w:hAnsi="Verdana" w:cs="Calibri"/>
                <w:sz w:val="20"/>
                <w:lang w:val="en-GB"/>
              </w:rPr>
            </w:pPr>
            <w:r w:rsidRPr="0010511A">
              <w:rPr>
                <w:rFonts w:ascii="Verdana" w:hAnsi="Verdana" w:cs="Calibri"/>
                <w:sz w:val="20"/>
                <w:highlight w:val="yellow"/>
                <w:lang w:val="en-GB"/>
              </w:rPr>
              <w:t>…</w:t>
            </w:r>
          </w:p>
          <w:p w14:paraId="069F98C1" w14:textId="77777777" w:rsidR="008F1CA2" w:rsidRPr="008A21F8" w:rsidRDefault="008F1CA2" w:rsidP="008A21F8">
            <w:pPr>
              <w:spacing w:before="240" w:after="120"/>
              <w:rPr>
                <w:rFonts w:ascii="Verdana" w:hAnsi="Verdana" w:cs="Calibri"/>
                <w:b/>
                <w:sz w:val="20"/>
                <w:lang w:val="ru-RU"/>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EA286D" w14:paraId="5D72C5A0" w14:textId="77777777" w:rsidTr="007E5D32">
        <w:trPr>
          <w:jc w:val="center"/>
        </w:trPr>
        <w:tc>
          <w:tcPr>
            <w:tcW w:w="8763" w:type="dxa"/>
            <w:shd w:val="clear" w:color="auto" w:fill="FFFFFF"/>
            <w:hideMark/>
          </w:tcPr>
          <w:p w14:paraId="2C04916C" w14:textId="19978A9E" w:rsidR="00726B40" w:rsidRDefault="00377526" w:rsidP="00726B40">
            <w:pPr>
              <w:spacing w:before="240" w:after="120"/>
              <w:ind w:left="-6" w:firstLine="6"/>
              <w:rPr>
                <w:rFonts w:ascii="Verdana" w:hAnsi="Verdana" w:cs="Calibri"/>
                <w:b/>
                <w:sz w:val="20"/>
                <w:lang w:val="en-GB"/>
              </w:rPr>
            </w:pPr>
            <w:commentRangeStart w:id="4"/>
            <w:r w:rsidRPr="00EE25AE">
              <w:rPr>
                <w:rFonts w:ascii="Verdana" w:hAnsi="Verdana" w:cs="Calibri"/>
                <w:b/>
                <w:sz w:val="20"/>
                <w:lang w:val="en-GB"/>
              </w:rPr>
              <w:t>Added value of the mobility (</w:t>
            </w:r>
            <w:r w:rsidR="00D97FE7" w:rsidRPr="00EE25AE">
              <w:rPr>
                <w:rFonts w:ascii="Verdana" w:hAnsi="Verdana" w:cs="Calibri"/>
                <w:b/>
                <w:sz w:val="20"/>
                <w:lang w:val="en-GB"/>
              </w:rPr>
              <w:t xml:space="preserve">in the context of the modernisation and internationalisation strategies of </w:t>
            </w:r>
            <w:r w:rsidRPr="00EE25AE">
              <w:rPr>
                <w:rFonts w:ascii="Verdana" w:hAnsi="Verdana" w:cs="Calibri"/>
                <w:b/>
                <w:sz w:val="20"/>
                <w:lang w:val="en-GB"/>
              </w:rPr>
              <w:t>the institutions involved):</w:t>
            </w:r>
            <w:commentRangeEnd w:id="4"/>
            <w:r w:rsidR="008A21F8">
              <w:rPr>
                <w:rStyle w:val="CommentReference"/>
              </w:rPr>
              <w:commentReference w:id="4"/>
            </w:r>
          </w:p>
          <w:p w14:paraId="1AFAC046" w14:textId="307CE8FB" w:rsidR="008F1CA2" w:rsidRDefault="008F1CA2" w:rsidP="004A4118">
            <w:pPr>
              <w:spacing w:before="240" w:after="120"/>
              <w:rPr>
                <w:rFonts w:ascii="Verdana" w:hAnsi="Verdana" w:cs="Calibri"/>
                <w:b/>
                <w:sz w:val="20"/>
                <w:lang w:val="en-GB"/>
              </w:rPr>
            </w:pPr>
          </w:p>
          <w:p w14:paraId="5557A68D" w14:textId="77777777" w:rsidR="008A21F8" w:rsidRDefault="008A21F8" w:rsidP="008A21F8">
            <w:pPr>
              <w:spacing w:after="0"/>
              <w:ind w:left="-6" w:firstLine="6"/>
              <w:rPr>
                <w:rFonts w:ascii="Verdana" w:hAnsi="Verdana" w:cs="Calibri"/>
                <w:sz w:val="20"/>
                <w:lang w:val="en-GB"/>
              </w:rPr>
            </w:pPr>
            <w:r w:rsidRPr="0010511A">
              <w:rPr>
                <w:rFonts w:ascii="Verdana" w:hAnsi="Verdana" w:cs="Calibri"/>
                <w:sz w:val="20"/>
                <w:highlight w:val="yellow"/>
                <w:lang w:val="en-GB"/>
              </w:rPr>
              <w:t>…</w:t>
            </w:r>
          </w:p>
          <w:p w14:paraId="5D72C59F" w14:textId="78ACBD81" w:rsidR="00D302B8" w:rsidRPr="008A21F8" w:rsidRDefault="00D302B8" w:rsidP="004A4118">
            <w:pPr>
              <w:spacing w:before="240" w:after="120"/>
              <w:rPr>
                <w:rFonts w:ascii="Verdana" w:hAnsi="Verdana" w:cs="Calibri"/>
                <w:b/>
                <w:sz w:val="20"/>
                <w:lang w:val="ru-RU"/>
              </w:rPr>
            </w:pPr>
          </w:p>
        </w:tc>
      </w:tr>
      <w:tr w:rsidR="00377526" w:rsidRPr="00EA286D"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sidRPr="00EE25AE">
              <w:rPr>
                <w:rFonts w:ascii="Verdana" w:hAnsi="Verdana" w:cs="Calibri"/>
                <w:b/>
                <w:sz w:val="20"/>
                <w:lang w:val="en-GB"/>
              </w:rPr>
              <w:t>Activities to be carried out</w:t>
            </w:r>
            <w:r w:rsidR="00D302B8" w:rsidRPr="00EE25AE">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2C6FBAA2" w14:textId="77777777" w:rsidR="008A21F8" w:rsidRDefault="008A21F8" w:rsidP="008A21F8">
            <w:pPr>
              <w:spacing w:after="0"/>
              <w:ind w:left="-6" w:firstLine="6"/>
              <w:rPr>
                <w:rFonts w:ascii="Verdana" w:hAnsi="Verdana" w:cs="Calibri"/>
                <w:sz w:val="20"/>
                <w:lang w:val="en-GB"/>
              </w:rPr>
            </w:pPr>
            <w:r w:rsidRPr="0010511A">
              <w:rPr>
                <w:rFonts w:ascii="Verdana" w:hAnsi="Verdana" w:cs="Calibri"/>
                <w:sz w:val="20"/>
                <w:highlight w:val="yellow"/>
                <w:lang w:val="en-GB"/>
              </w:rPr>
              <w:t>…</w:t>
            </w:r>
          </w:p>
          <w:p w14:paraId="5D72C5A1" w14:textId="3FD18097" w:rsidR="00377526" w:rsidRPr="008A21F8" w:rsidRDefault="00377526" w:rsidP="004A4118">
            <w:pPr>
              <w:spacing w:before="240" w:after="120"/>
              <w:rPr>
                <w:rFonts w:ascii="Verdana" w:hAnsi="Verdana" w:cs="Calibri"/>
                <w:b/>
                <w:sz w:val="20"/>
                <w:lang w:val="ru-RU"/>
              </w:rPr>
            </w:pPr>
          </w:p>
        </w:tc>
      </w:tr>
      <w:tr w:rsidR="00377526" w:rsidRPr="00EA286D"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sidRPr="00EE25AE">
              <w:rPr>
                <w:rFonts w:ascii="Verdana" w:hAnsi="Verdana" w:cs="Calibri"/>
                <w:b/>
                <w:sz w:val="20"/>
                <w:lang w:val="en-GB"/>
              </w:rPr>
              <w:t>Expected outcomes and impact</w:t>
            </w:r>
            <w:r w:rsidR="00D97FE7" w:rsidRPr="00EE25AE">
              <w:rPr>
                <w:rFonts w:ascii="Verdana" w:hAnsi="Verdana" w:cs="Calibri"/>
                <w:b/>
                <w:sz w:val="20"/>
                <w:lang w:val="en-GB"/>
              </w:rPr>
              <w:t xml:space="preserve"> </w:t>
            </w:r>
            <w:r w:rsidR="00DD35B7" w:rsidRPr="00EE25AE">
              <w:rPr>
                <w:rFonts w:ascii="Verdana" w:hAnsi="Verdana" w:cs="Calibri"/>
                <w:b/>
                <w:sz w:val="20"/>
                <w:lang w:val="is-IS"/>
              </w:rPr>
              <w:t>(e.g. on the professional development of the staff member and on both institutions</w:t>
            </w:r>
            <w:r w:rsidR="00404952" w:rsidRPr="00EE25AE">
              <w:rPr>
                <w:rFonts w:ascii="Verdana" w:hAnsi="Verdana" w:cs="Calibri"/>
                <w:b/>
                <w:sz w:val="20"/>
                <w:lang w:val="is-IS"/>
              </w:rPr>
              <w:t>)</w:t>
            </w:r>
            <w:r w:rsidRPr="00EE25AE">
              <w:rPr>
                <w:rFonts w:ascii="Verdana" w:hAnsi="Verdana" w:cs="Calibri"/>
                <w:b/>
                <w:sz w:val="20"/>
                <w:lang w:val="en-GB"/>
              </w:rPr>
              <w:t>:</w:t>
            </w:r>
          </w:p>
          <w:p w14:paraId="2AAA1E6D" w14:textId="77777777" w:rsidR="00D302B8" w:rsidRDefault="008A21F8" w:rsidP="008A21F8">
            <w:pPr>
              <w:spacing w:after="0"/>
              <w:ind w:left="-6" w:firstLine="6"/>
              <w:rPr>
                <w:rFonts w:ascii="Verdana" w:hAnsi="Verdana" w:cs="Calibri"/>
                <w:sz w:val="20"/>
                <w:lang w:val="ru-RU"/>
              </w:rPr>
            </w:pPr>
            <w:r w:rsidRPr="0010511A">
              <w:rPr>
                <w:rFonts w:ascii="Verdana" w:hAnsi="Verdana" w:cs="Calibri"/>
                <w:sz w:val="20"/>
                <w:highlight w:val="yellow"/>
                <w:lang w:val="en-GB"/>
              </w:rPr>
              <w:t>…</w:t>
            </w:r>
          </w:p>
          <w:p w14:paraId="5D72C5A3" w14:textId="02164037" w:rsidR="008A21F8" w:rsidRPr="008A21F8" w:rsidRDefault="008A21F8" w:rsidP="008A21F8">
            <w:pPr>
              <w:spacing w:after="0"/>
              <w:ind w:left="-6" w:firstLine="6"/>
              <w:rPr>
                <w:rFonts w:ascii="Verdana" w:hAnsi="Verdana" w:cs="Calibri"/>
                <w:sz w:val="20"/>
                <w:lang w:val="ru-RU"/>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12D901F9"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EA286D"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lastRenderedPageBreak/>
              <w:t xml:space="preserve">The </w:t>
            </w:r>
            <w:r>
              <w:rPr>
                <w:rFonts w:ascii="Verdana" w:hAnsi="Verdana" w:cs="Calibri"/>
                <w:b/>
                <w:sz w:val="20"/>
                <w:lang w:val="en-GB"/>
              </w:rPr>
              <w:t>staff member</w:t>
            </w:r>
          </w:p>
          <w:p w14:paraId="5B5E0807" w14:textId="77777777" w:rsidR="008A21F8" w:rsidRDefault="00F550D9" w:rsidP="008A21F8">
            <w:pPr>
              <w:spacing w:after="0"/>
              <w:ind w:left="-6" w:firstLine="6"/>
              <w:rPr>
                <w:rFonts w:ascii="Verdana" w:hAnsi="Verdana" w:cs="Calibri"/>
                <w:sz w:val="20"/>
                <w:lang w:val="en-GB"/>
              </w:rPr>
            </w:pPr>
            <w:r>
              <w:rPr>
                <w:rFonts w:ascii="Verdana" w:hAnsi="Verdana" w:cs="Calibri"/>
                <w:sz w:val="20"/>
                <w:lang w:val="en-GB"/>
              </w:rPr>
              <w:t>Name:</w:t>
            </w:r>
            <w:r w:rsidR="00726B40">
              <w:rPr>
                <w:rFonts w:ascii="Verdana" w:hAnsi="Verdana" w:cs="Calibri"/>
                <w:sz w:val="20"/>
                <w:lang w:val="en-GB"/>
              </w:rPr>
              <w:t xml:space="preserve"> </w:t>
            </w:r>
            <w:r w:rsidR="008A21F8" w:rsidRPr="0010511A">
              <w:rPr>
                <w:rFonts w:ascii="Verdana" w:hAnsi="Verdana" w:cs="Calibri"/>
                <w:sz w:val="20"/>
                <w:highlight w:val="yellow"/>
                <w:lang w:val="en-GB"/>
              </w:rPr>
              <w:t>…</w:t>
            </w:r>
          </w:p>
          <w:p w14:paraId="0EA516C1" w14:textId="58746BDF" w:rsidR="00F550D9" w:rsidRDefault="00F550D9" w:rsidP="00772741">
            <w:pPr>
              <w:tabs>
                <w:tab w:val="left" w:pos="6165"/>
              </w:tabs>
              <w:spacing w:after="120"/>
              <w:rPr>
                <w:rFonts w:ascii="Verdana" w:hAnsi="Verdana" w:cs="Calibri"/>
                <w:sz w:val="20"/>
                <w:lang w:val="en-GB"/>
              </w:rPr>
            </w:pPr>
            <w:bookmarkStart w:id="5" w:name="_GoBack"/>
            <w:bookmarkEnd w:id="5"/>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23095178" w14:textId="77777777" w:rsidR="00586757" w:rsidRDefault="00F550D9" w:rsidP="00586757">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726B40">
              <w:rPr>
                <w:rFonts w:ascii="Verdana" w:hAnsi="Verdana" w:cs="Calibri"/>
                <w:sz w:val="20"/>
                <w:lang w:val="en-GB"/>
              </w:rPr>
              <w:t xml:space="preserve"> </w:t>
            </w:r>
          </w:p>
          <w:p w14:paraId="7B184A19" w14:textId="37873120" w:rsidR="00F550D9" w:rsidRPr="007B3F1B" w:rsidRDefault="00F550D9" w:rsidP="00586757">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Natallia Leanovich" w:date="2025-07-10T12:30:00Z" w:initials="NL">
    <w:p w14:paraId="55E21E97" w14:textId="77777777" w:rsidR="008A21F8" w:rsidRPr="00D5041A" w:rsidRDefault="008A21F8" w:rsidP="008A21F8">
      <w:pPr>
        <w:pStyle w:val="CommentText"/>
        <w:rPr>
          <w:lang w:val="en-US"/>
        </w:rPr>
      </w:pPr>
      <w:r>
        <w:rPr>
          <w:rStyle w:val="CommentReference"/>
        </w:rPr>
        <w:annotationRef/>
      </w:r>
      <w:r>
        <w:rPr>
          <w:lang w:val="ru-RU"/>
        </w:rPr>
        <w:t xml:space="preserve">Период преподавания без дней на дорогу. </w:t>
      </w:r>
      <w:r>
        <w:rPr>
          <w:lang w:val="en-US"/>
        </w:rPr>
        <w:t>Period of teaching activity excluding travel days.</w:t>
      </w:r>
    </w:p>
    <w:p w14:paraId="0E613598" w14:textId="4251C43D" w:rsidR="008A21F8" w:rsidRPr="008A21F8" w:rsidRDefault="008A21F8">
      <w:pPr>
        <w:pStyle w:val="CommentText"/>
        <w:rPr>
          <w:lang w:val="en-US"/>
        </w:rPr>
      </w:pPr>
    </w:p>
  </w:comment>
  <w:comment w:id="1" w:author="Natallia Leanovich" w:date="2025-07-10T12:31:00Z" w:initials="NL">
    <w:p w14:paraId="4B633C21" w14:textId="77777777" w:rsidR="008A21F8" w:rsidRDefault="008A21F8" w:rsidP="008A21F8">
      <w:pPr>
        <w:pStyle w:val="CommentText"/>
      </w:pPr>
      <w:r>
        <w:rPr>
          <w:rStyle w:val="CommentReference"/>
        </w:rPr>
        <w:annotationRef/>
      </w:r>
      <w:r>
        <w:rPr>
          <w:lang w:val="ru-RU"/>
        </w:rPr>
        <w:t xml:space="preserve">Количество дней преподавания без дней на дорогу. </w:t>
      </w:r>
      <w:proofErr w:type="spellStart"/>
      <w:r>
        <w:t>Number</w:t>
      </w:r>
      <w:proofErr w:type="spellEnd"/>
      <w:r>
        <w:t xml:space="preserve"> of </w:t>
      </w:r>
      <w:proofErr w:type="spellStart"/>
      <w:r>
        <w:t>days</w:t>
      </w:r>
      <w:proofErr w:type="spellEnd"/>
      <w:r>
        <w:t xml:space="preserve"> of </w:t>
      </w:r>
      <w:proofErr w:type="spellStart"/>
      <w:r>
        <w:t>teaching</w:t>
      </w:r>
      <w:proofErr w:type="spellEnd"/>
      <w:r>
        <w:t xml:space="preserve"> </w:t>
      </w:r>
      <w:proofErr w:type="spellStart"/>
      <w:r>
        <w:t>activity</w:t>
      </w:r>
      <w:proofErr w:type="spellEnd"/>
      <w:r>
        <w:t xml:space="preserve"> </w:t>
      </w:r>
      <w:proofErr w:type="spellStart"/>
      <w:r>
        <w:t>excluding</w:t>
      </w:r>
      <w:proofErr w:type="spellEnd"/>
      <w:r>
        <w:t xml:space="preserve"> </w:t>
      </w:r>
      <w:proofErr w:type="spellStart"/>
      <w:r>
        <w:t>travel</w:t>
      </w:r>
      <w:proofErr w:type="spellEnd"/>
      <w:r>
        <w:t xml:space="preserve"> </w:t>
      </w:r>
      <w:proofErr w:type="spellStart"/>
      <w:r>
        <w:t>days</w:t>
      </w:r>
      <w:proofErr w:type="spellEnd"/>
      <w:r>
        <w:t>.</w:t>
      </w:r>
    </w:p>
    <w:p w14:paraId="001AAD32" w14:textId="1A731116" w:rsidR="008A21F8" w:rsidRDefault="008A21F8">
      <w:pPr>
        <w:pStyle w:val="CommentText"/>
      </w:pPr>
    </w:p>
  </w:comment>
  <w:comment w:id="2" w:author="Natallia Leanovich" w:date="2025-07-10T12:33:00Z" w:initials="NL">
    <w:p w14:paraId="775A3D59" w14:textId="3B7DF39C" w:rsidR="008A21F8" w:rsidRDefault="008A21F8">
      <w:pPr>
        <w:pStyle w:val="CommentText"/>
      </w:pPr>
      <w:r>
        <w:rPr>
          <w:rStyle w:val="CommentReference"/>
        </w:rPr>
        <w:annotationRef/>
      </w:r>
      <w:proofErr w:type="gramStart"/>
      <w:r>
        <w:rPr>
          <w:lang w:val="ru-RU"/>
        </w:rPr>
        <w:t>Официальное</w:t>
      </w:r>
      <w:r>
        <w:rPr>
          <w:lang w:val="lt-LT"/>
        </w:rPr>
        <w:t xml:space="preserve"> </w:t>
      </w:r>
      <w:r w:rsidRPr="008A21F8">
        <w:t xml:space="preserve"> </w:t>
      </w:r>
      <w:r>
        <w:rPr>
          <w:lang w:val="lt-LT"/>
        </w:rPr>
        <w:t>(</w:t>
      </w:r>
      <w:r>
        <w:rPr>
          <w:lang w:val="ru-RU"/>
        </w:rPr>
        <w:t>как</w:t>
      </w:r>
      <w:r w:rsidRPr="008A21F8">
        <w:t xml:space="preserve"> </w:t>
      </w:r>
      <w:r>
        <w:rPr>
          <w:lang w:val="ru-RU"/>
        </w:rPr>
        <w:t>организация</w:t>
      </w:r>
      <w:r w:rsidRPr="008A21F8">
        <w:t xml:space="preserve">  </w:t>
      </w:r>
      <w:r>
        <w:rPr>
          <w:lang w:val="ru-RU"/>
        </w:rPr>
        <w:t>зарегистрирована</w:t>
      </w:r>
      <w:r w:rsidRPr="008A21F8">
        <w:t xml:space="preserve"> </w:t>
      </w:r>
      <w:r>
        <w:rPr>
          <w:lang w:val="lt-LT"/>
        </w:rPr>
        <w:t xml:space="preserve">/ </w:t>
      </w:r>
      <w:proofErr w:type="spellStart"/>
      <w:r>
        <w:rPr>
          <w:lang w:val="lt-LT"/>
        </w:rPr>
        <w:t>legal</w:t>
      </w:r>
      <w:proofErr w:type="spellEnd"/>
      <w:r>
        <w:rPr>
          <w:lang w:val="lt-LT"/>
        </w:rPr>
        <w:t xml:space="preserve"> name</w:t>
      </w:r>
      <w:proofErr w:type="gramEnd"/>
    </w:p>
  </w:comment>
  <w:comment w:id="3" w:author="Natallia Leanovich" w:date="2025-07-10T12:34:00Z" w:initials="NL">
    <w:p w14:paraId="0AD90F5A" w14:textId="442EA4AB" w:rsidR="008A21F8" w:rsidRDefault="008A21F8" w:rsidP="008A21F8">
      <w:pPr>
        <w:pStyle w:val="CommentText"/>
        <w:jc w:val="left"/>
      </w:pPr>
      <w:r>
        <w:rPr>
          <w:rStyle w:val="CommentReference"/>
        </w:rPr>
        <w:annotationRef/>
      </w:r>
      <w:proofErr w:type="spellStart"/>
      <w:r>
        <w:t>Заполняя</w:t>
      </w:r>
      <w:proofErr w:type="spellEnd"/>
      <w:r>
        <w:t xml:space="preserve"> </w:t>
      </w:r>
      <w:proofErr w:type="spellStart"/>
      <w:r>
        <w:t>этот</w:t>
      </w:r>
      <w:proofErr w:type="spellEnd"/>
      <w:r>
        <w:t xml:space="preserve"> </w:t>
      </w:r>
      <w:proofErr w:type="spellStart"/>
      <w:r>
        <w:t>раздел</w:t>
      </w:r>
      <w:proofErr w:type="spellEnd"/>
      <w:r>
        <w:t xml:space="preserve">, </w:t>
      </w:r>
      <w:proofErr w:type="spellStart"/>
      <w:r>
        <w:t>обратите</w:t>
      </w:r>
      <w:proofErr w:type="spellEnd"/>
      <w:r>
        <w:t xml:space="preserve"> </w:t>
      </w:r>
      <w:proofErr w:type="spellStart"/>
      <w:r>
        <w:t>внимание</w:t>
      </w:r>
      <w:proofErr w:type="spellEnd"/>
      <w:r>
        <w:t xml:space="preserve">, </w:t>
      </w:r>
      <w:proofErr w:type="spellStart"/>
      <w:r>
        <w:t>что</w:t>
      </w:r>
      <w:proofErr w:type="spellEnd"/>
      <w:r>
        <w:t xml:space="preserve"> </w:t>
      </w:r>
      <w:proofErr w:type="spellStart"/>
      <w:r>
        <w:t>учебные</w:t>
      </w:r>
      <w:proofErr w:type="spellEnd"/>
      <w:r>
        <w:t xml:space="preserve"> </w:t>
      </w:r>
      <w:proofErr w:type="spellStart"/>
      <w:r>
        <w:t>визиты</w:t>
      </w:r>
      <w:proofErr w:type="spellEnd"/>
      <w:r>
        <w:t xml:space="preserve"> </w:t>
      </w:r>
      <w:proofErr w:type="spellStart"/>
      <w:r>
        <w:t>предназначены</w:t>
      </w:r>
      <w:proofErr w:type="spellEnd"/>
      <w:r>
        <w:t xml:space="preserve"> </w:t>
      </w:r>
      <w:proofErr w:type="spellStart"/>
      <w:r>
        <w:t>для</w:t>
      </w:r>
      <w:proofErr w:type="spellEnd"/>
      <w:r>
        <w:t xml:space="preserve"> </w:t>
      </w:r>
      <w:proofErr w:type="spellStart"/>
      <w:r>
        <w:t>профессионального</w:t>
      </w:r>
      <w:proofErr w:type="spellEnd"/>
      <w:r>
        <w:t xml:space="preserve"> </w:t>
      </w:r>
      <w:proofErr w:type="spellStart"/>
      <w:r>
        <w:t>развития</w:t>
      </w:r>
      <w:proofErr w:type="spellEnd"/>
      <w:r>
        <w:t xml:space="preserve"> </w:t>
      </w:r>
      <w:proofErr w:type="spellStart"/>
      <w:r>
        <w:t>сотрудников</w:t>
      </w:r>
      <w:proofErr w:type="spellEnd"/>
      <w:r>
        <w:t xml:space="preserve">. </w:t>
      </w:r>
      <w:proofErr w:type="spellStart"/>
      <w:r>
        <w:t>Инициирование</w:t>
      </w:r>
      <w:proofErr w:type="spellEnd"/>
      <w:r>
        <w:t xml:space="preserve"> </w:t>
      </w:r>
      <w:proofErr w:type="spellStart"/>
      <w:r>
        <w:t>или</w:t>
      </w:r>
      <w:proofErr w:type="spellEnd"/>
      <w:r>
        <w:t xml:space="preserve"> </w:t>
      </w:r>
      <w:proofErr w:type="spellStart"/>
      <w:r>
        <w:t>укрепление</w:t>
      </w:r>
      <w:proofErr w:type="spellEnd"/>
      <w:r>
        <w:t xml:space="preserve"> </w:t>
      </w:r>
      <w:proofErr w:type="spellStart"/>
      <w:r>
        <w:t>партнёрства</w:t>
      </w:r>
      <w:proofErr w:type="spellEnd"/>
      <w:r>
        <w:t xml:space="preserve"> и т. п. </w:t>
      </w:r>
      <w:proofErr w:type="spellStart"/>
      <w:r>
        <w:t>может</w:t>
      </w:r>
      <w:proofErr w:type="spellEnd"/>
      <w:r>
        <w:t xml:space="preserve"> </w:t>
      </w:r>
      <w:proofErr w:type="spellStart"/>
      <w:r>
        <w:t>рассматриваться</w:t>
      </w:r>
      <w:proofErr w:type="spellEnd"/>
      <w:r>
        <w:t xml:space="preserve"> </w:t>
      </w:r>
      <w:proofErr w:type="spellStart"/>
      <w:r>
        <w:t>как</w:t>
      </w:r>
      <w:proofErr w:type="spellEnd"/>
      <w:r>
        <w:t xml:space="preserve"> </w:t>
      </w:r>
      <w:proofErr w:type="spellStart"/>
      <w:r>
        <w:t>добавленная</w:t>
      </w:r>
      <w:proofErr w:type="spellEnd"/>
      <w:r>
        <w:t xml:space="preserve"> </w:t>
      </w:r>
      <w:proofErr w:type="spellStart"/>
      <w:r>
        <w:t>ценность</w:t>
      </w:r>
      <w:proofErr w:type="spellEnd"/>
      <w:r>
        <w:t xml:space="preserve"> </w:t>
      </w:r>
      <w:proofErr w:type="spellStart"/>
      <w:r>
        <w:t>визита</w:t>
      </w:r>
      <w:proofErr w:type="spellEnd"/>
      <w:r>
        <w:t xml:space="preserve">, </w:t>
      </w:r>
      <w:proofErr w:type="spellStart"/>
      <w:r>
        <w:t>но</w:t>
      </w:r>
      <w:proofErr w:type="spellEnd"/>
      <w:r>
        <w:t xml:space="preserve"> </w:t>
      </w:r>
      <w:proofErr w:type="spellStart"/>
      <w:r>
        <w:t>не</w:t>
      </w:r>
      <w:proofErr w:type="spellEnd"/>
      <w:r>
        <w:t xml:space="preserve"> </w:t>
      </w:r>
      <w:proofErr w:type="spellStart"/>
      <w:r>
        <w:t>как</w:t>
      </w:r>
      <w:proofErr w:type="spellEnd"/>
      <w:r>
        <w:t xml:space="preserve"> </w:t>
      </w:r>
      <w:proofErr w:type="spellStart"/>
      <w:r>
        <w:t>его</w:t>
      </w:r>
      <w:proofErr w:type="spellEnd"/>
      <w:r>
        <w:t xml:space="preserve"> </w:t>
      </w:r>
      <w:proofErr w:type="spellStart"/>
      <w:r>
        <w:t>основная</w:t>
      </w:r>
      <w:proofErr w:type="spellEnd"/>
      <w:r>
        <w:t xml:space="preserve"> </w:t>
      </w:r>
      <w:proofErr w:type="spellStart"/>
      <w:r>
        <w:t>цель</w:t>
      </w:r>
      <w:proofErr w:type="spellEnd"/>
      <w:r>
        <w:t>.</w:t>
      </w:r>
      <w:r>
        <w:rPr>
          <w:lang w:val="ru-RU"/>
        </w:rPr>
        <w:t>\</w:t>
      </w:r>
      <w:r w:rsidRPr="008A21F8">
        <w:rPr>
          <w:lang w:val="ru-RU"/>
        </w:rPr>
        <w:t xml:space="preserve"> </w:t>
      </w:r>
      <w:r>
        <w:rPr>
          <w:lang w:val="en-GB"/>
        </w:rPr>
        <w:t>When completing this section, note that training visits are intended for the professional development of employees. Partnership initiation/strengthening etc. could be indicated as an added value to the visit, but not the purpose.</w:t>
      </w:r>
    </w:p>
    <w:p w14:paraId="184CC20E" w14:textId="4B486113" w:rsidR="008A21F8" w:rsidRPr="008A21F8" w:rsidRDefault="008A21F8">
      <w:pPr>
        <w:pStyle w:val="CommentText"/>
      </w:pPr>
    </w:p>
  </w:comment>
  <w:comment w:id="4" w:author="Natallia Leanovich" w:date="2025-07-10T12:35:00Z" w:initials="NL">
    <w:p w14:paraId="2E1F0D00" w14:textId="77777777" w:rsidR="008A21F8" w:rsidRPr="009B25CA" w:rsidRDefault="008A21F8" w:rsidP="008A21F8">
      <w:pPr>
        <w:pStyle w:val="CommentText"/>
        <w:rPr>
          <w:lang w:val="en-US"/>
        </w:rPr>
      </w:pPr>
      <w:r>
        <w:rPr>
          <w:rStyle w:val="CommentReference"/>
        </w:rPr>
        <w:annotationRef/>
      </w:r>
      <w:r>
        <w:rPr>
          <w:lang w:val="ru-RU"/>
        </w:rPr>
        <w:t xml:space="preserve">Описывая эту </w:t>
      </w:r>
      <w:proofErr w:type="gramStart"/>
      <w:r>
        <w:rPr>
          <w:lang w:val="ru-RU"/>
        </w:rPr>
        <w:t>часть</w:t>
      </w:r>
      <w:proofErr w:type="gramEnd"/>
      <w:r>
        <w:rPr>
          <w:lang w:val="ru-RU"/>
        </w:rPr>
        <w:t xml:space="preserve"> обратите внимание на стратегию ЕГУ</w:t>
      </w:r>
      <w:r w:rsidRPr="009B25CA">
        <w:rPr>
          <w:lang w:val="en-US"/>
        </w:rPr>
        <w:t xml:space="preserve">-https://en.ehu.lt/wp-content/uploads/2023/05/EHU_Strategy_2021-2026.pdf. </w:t>
      </w:r>
      <w:r>
        <w:rPr>
          <w:lang w:val="ru-RU"/>
        </w:rPr>
        <w:t>Опишите</w:t>
      </w:r>
      <w:r w:rsidRPr="009B25CA">
        <w:rPr>
          <w:lang w:val="en-US"/>
        </w:rPr>
        <w:t xml:space="preserve"> </w:t>
      </w:r>
      <w:r>
        <w:rPr>
          <w:lang w:val="ru-RU"/>
        </w:rPr>
        <w:t>значимость</w:t>
      </w:r>
      <w:r w:rsidRPr="009B25CA">
        <w:rPr>
          <w:lang w:val="en-US"/>
        </w:rPr>
        <w:t xml:space="preserve"> </w:t>
      </w:r>
      <w:r>
        <w:rPr>
          <w:lang w:val="ru-RU"/>
        </w:rPr>
        <w:t>визита</w:t>
      </w:r>
      <w:r w:rsidRPr="009B25CA">
        <w:rPr>
          <w:lang w:val="en-US"/>
        </w:rPr>
        <w:t xml:space="preserve"> </w:t>
      </w:r>
      <w:r>
        <w:rPr>
          <w:lang w:val="ru-RU"/>
        </w:rPr>
        <w:t>для</w:t>
      </w:r>
      <w:r w:rsidRPr="009B25CA">
        <w:rPr>
          <w:lang w:val="en-US"/>
        </w:rPr>
        <w:t xml:space="preserve"> </w:t>
      </w:r>
      <w:r>
        <w:rPr>
          <w:lang w:val="ru-RU"/>
        </w:rPr>
        <w:t>Вас</w:t>
      </w:r>
      <w:r w:rsidRPr="009B25CA">
        <w:rPr>
          <w:lang w:val="en-US"/>
        </w:rPr>
        <w:t xml:space="preserve">, </w:t>
      </w:r>
      <w:r>
        <w:rPr>
          <w:lang w:val="ru-RU"/>
        </w:rPr>
        <w:t>Вашего</w:t>
      </w:r>
      <w:r w:rsidRPr="009B25CA">
        <w:rPr>
          <w:lang w:val="en-US"/>
        </w:rPr>
        <w:t xml:space="preserve"> </w:t>
      </w:r>
      <w:r>
        <w:rPr>
          <w:lang w:val="ru-RU"/>
        </w:rPr>
        <w:t>отдела</w:t>
      </w:r>
      <w:r w:rsidRPr="009B25CA">
        <w:rPr>
          <w:lang w:val="en-US"/>
        </w:rPr>
        <w:t xml:space="preserve"> </w:t>
      </w:r>
      <w:r>
        <w:rPr>
          <w:lang w:val="ru-RU"/>
        </w:rPr>
        <w:t>и</w:t>
      </w:r>
      <w:r w:rsidRPr="009B25CA">
        <w:rPr>
          <w:lang w:val="en-US"/>
        </w:rPr>
        <w:t xml:space="preserve"> </w:t>
      </w:r>
      <w:r>
        <w:rPr>
          <w:lang w:val="ru-RU"/>
        </w:rPr>
        <w:t>университета</w:t>
      </w:r>
      <w:r w:rsidRPr="009B25CA">
        <w:rPr>
          <w:lang w:val="en-US"/>
        </w:rPr>
        <w:t xml:space="preserve">, </w:t>
      </w:r>
      <w:r>
        <w:rPr>
          <w:lang w:val="ru-RU"/>
        </w:rPr>
        <w:t>а</w:t>
      </w:r>
      <w:r w:rsidRPr="009B25CA">
        <w:rPr>
          <w:lang w:val="en-US"/>
        </w:rPr>
        <w:t xml:space="preserve"> </w:t>
      </w:r>
      <w:r>
        <w:rPr>
          <w:lang w:val="ru-RU"/>
        </w:rPr>
        <w:t>также</w:t>
      </w:r>
      <w:r w:rsidRPr="009B25CA">
        <w:rPr>
          <w:lang w:val="en-US"/>
        </w:rPr>
        <w:t xml:space="preserve"> </w:t>
      </w:r>
      <w:r>
        <w:rPr>
          <w:lang w:val="ru-RU"/>
        </w:rPr>
        <w:t>принимающему</w:t>
      </w:r>
      <w:r w:rsidRPr="009B25CA">
        <w:rPr>
          <w:lang w:val="en-US"/>
        </w:rPr>
        <w:t xml:space="preserve"> </w:t>
      </w:r>
      <w:r>
        <w:rPr>
          <w:lang w:val="ru-RU"/>
        </w:rPr>
        <w:t>университету</w:t>
      </w:r>
      <w:r w:rsidRPr="009B25CA">
        <w:rPr>
          <w:lang w:val="en-US"/>
        </w:rPr>
        <w:t>. /</w:t>
      </w:r>
      <w:r>
        <w:rPr>
          <w:lang w:val="en-US"/>
        </w:rPr>
        <w:t>When</w:t>
      </w:r>
      <w:r w:rsidRPr="009B25CA">
        <w:rPr>
          <w:lang w:val="en-US"/>
        </w:rPr>
        <w:t xml:space="preserve"> </w:t>
      </w:r>
      <w:r>
        <w:rPr>
          <w:lang w:val="en-US"/>
        </w:rPr>
        <w:t>writing</w:t>
      </w:r>
      <w:r w:rsidRPr="009B25CA">
        <w:rPr>
          <w:lang w:val="en-US"/>
        </w:rPr>
        <w:t xml:space="preserve"> </w:t>
      </w:r>
      <w:r>
        <w:rPr>
          <w:lang w:val="en-US"/>
        </w:rPr>
        <w:t>this</w:t>
      </w:r>
      <w:r w:rsidRPr="009B25CA">
        <w:rPr>
          <w:lang w:val="en-US"/>
        </w:rPr>
        <w:t xml:space="preserve"> </w:t>
      </w:r>
      <w:r>
        <w:rPr>
          <w:lang w:val="en-US"/>
        </w:rPr>
        <w:t>part</w:t>
      </w:r>
      <w:r w:rsidRPr="009B25CA">
        <w:rPr>
          <w:lang w:val="en-US"/>
        </w:rPr>
        <w:t xml:space="preserve">, </w:t>
      </w:r>
      <w:r>
        <w:rPr>
          <w:lang w:val="en-US"/>
        </w:rPr>
        <w:t>pay</w:t>
      </w:r>
      <w:r w:rsidRPr="009B25CA">
        <w:rPr>
          <w:lang w:val="en-US"/>
        </w:rPr>
        <w:t xml:space="preserve"> </w:t>
      </w:r>
      <w:r>
        <w:rPr>
          <w:lang w:val="en-US"/>
        </w:rPr>
        <w:t>attention</w:t>
      </w:r>
      <w:r w:rsidRPr="009B25CA">
        <w:rPr>
          <w:lang w:val="en-US"/>
        </w:rPr>
        <w:t xml:space="preserve"> </w:t>
      </w:r>
      <w:r>
        <w:rPr>
          <w:lang w:val="en-US"/>
        </w:rPr>
        <w:t>to</w:t>
      </w:r>
      <w:r w:rsidRPr="009B25CA">
        <w:rPr>
          <w:lang w:val="en-US"/>
        </w:rPr>
        <w:t xml:space="preserve"> </w:t>
      </w:r>
      <w:r>
        <w:rPr>
          <w:lang w:val="en-US"/>
        </w:rPr>
        <w:t>the</w:t>
      </w:r>
      <w:r w:rsidRPr="009B25CA">
        <w:rPr>
          <w:lang w:val="en-US"/>
        </w:rPr>
        <w:t xml:space="preserve"> </w:t>
      </w:r>
      <w:r>
        <w:rPr>
          <w:lang w:val="en-US"/>
        </w:rPr>
        <w:t>EHU</w:t>
      </w:r>
      <w:r w:rsidRPr="009B25CA">
        <w:rPr>
          <w:lang w:val="en-US"/>
        </w:rPr>
        <w:t xml:space="preserve"> </w:t>
      </w:r>
      <w:r>
        <w:rPr>
          <w:lang w:val="en-US"/>
        </w:rPr>
        <w:t>strategy</w:t>
      </w:r>
      <w:r w:rsidRPr="009B25CA">
        <w:rPr>
          <w:lang w:val="en-US"/>
        </w:rPr>
        <w:t xml:space="preserve"> -https://en.ehu.lt/wp-content/uploads/2023/05/EHU_Strategy_2021-</w:t>
      </w:r>
      <w:proofErr w:type="gramStart"/>
      <w:r w:rsidRPr="009B25CA">
        <w:rPr>
          <w:lang w:val="en-US"/>
        </w:rPr>
        <w:t xml:space="preserve">2026.pdf  </w:t>
      </w:r>
      <w:r>
        <w:rPr>
          <w:lang w:val="en-US"/>
        </w:rPr>
        <w:t>Describe</w:t>
      </w:r>
      <w:proofErr w:type="gramEnd"/>
      <w:r w:rsidRPr="009B25CA">
        <w:rPr>
          <w:lang w:val="en-US"/>
        </w:rPr>
        <w:t xml:space="preserve"> </w:t>
      </w:r>
      <w:r>
        <w:rPr>
          <w:lang w:val="en-US"/>
        </w:rPr>
        <w:t>the</w:t>
      </w:r>
      <w:r w:rsidRPr="009B25CA">
        <w:rPr>
          <w:lang w:val="en-US"/>
        </w:rPr>
        <w:t xml:space="preserve"> </w:t>
      </w:r>
      <w:r>
        <w:rPr>
          <w:lang w:val="en-US"/>
        </w:rPr>
        <w:t xml:space="preserve">added value for you, your department and the university , as well as the host institution. </w:t>
      </w:r>
    </w:p>
    <w:p w14:paraId="043E6C3D" w14:textId="69CB0F83" w:rsidR="008A21F8" w:rsidRPr="008A21F8" w:rsidRDefault="008A21F8">
      <w:pPr>
        <w:pStyle w:val="CommentText"/>
        <w:rPr>
          <w:lang w:val="en-US"/>
        </w:rPr>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01DC9" w14:textId="77777777" w:rsidR="00B42FC0" w:rsidRDefault="00B42FC0">
      <w:r>
        <w:separator/>
      </w:r>
    </w:p>
  </w:endnote>
  <w:endnote w:type="continuationSeparator" w:id="0">
    <w:p w14:paraId="0660E5E1" w14:textId="77777777" w:rsidR="00B42FC0" w:rsidRDefault="00B42FC0">
      <w:r>
        <w:continuationSeparator/>
      </w:r>
    </w:p>
  </w:endnote>
  <w:endnote w:id="1">
    <w:p w14:paraId="34985CE8" w14:textId="1665FCC8" w:rsidR="00D97FE7" w:rsidRPr="002A2E71" w:rsidRDefault="00D97FE7"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7B1896A3" w14:textId="77777777" w:rsidR="00375379" w:rsidRPr="002F549E" w:rsidRDefault="00375379" w:rsidP="00375379">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7957F24F" w14:textId="77777777" w:rsidR="00375379" w:rsidRPr="002F549E" w:rsidRDefault="00375379" w:rsidP="00375379">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6">
    <w:p w14:paraId="6EB5BAE8" w14:textId="483C4676" w:rsidR="009F2721" w:rsidRPr="002A2E71" w:rsidRDefault="009F2721"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All </w:t>
      </w:r>
      <w:proofErr w:type="spellStart"/>
      <w:r w:rsidRPr="002A2E71">
        <w:rPr>
          <w:rFonts w:ascii="Verdana" w:hAnsi="Verdana"/>
          <w:sz w:val="16"/>
          <w:szCs w:val="16"/>
          <w:lang w:val="en-GB"/>
        </w:rPr>
        <w:t>refererences</w:t>
      </w:r>
      <w:proofErr w:type="spellEnd"/>
      <w:r w:rsidRPr="002A2E71">
        <w:rPr>
          <w:rFonts w:ascii="Verdana" w:hAnsi="Verdana"/>
          <w:sz w:val="16"/>
          <w:szCs w:val="16"/>
          <w:lang w:val="en-GB"/>
        </w:rPr>
        <w:t xml:space="preserve"> to "</w:t>
      </w:r>
      <w:r w:rsidRPr="002A2E71">
        <w:rPr>
          <w:rFonts w:ascii="Verdana" w:hAnsi="Verdana"/>
          <w:b/>
          <w:sz w:val="16"/>
          <w:szCs w:val="16"/>
          <w:lang w:val="en-GB"/>
        </w:rPr>
        <w:t>enterprise</w:t>
      </w:r>
      <w:r w:rsidRPr="002A2E71">
        <w:rPr>
          <w:rFonts w:ascii="Verdana" w:hAnsi="Verdana"/>
          <w:sz w:val="16"/>
          <w:szCs w:val="16"/>
          <w:lang w:val="en-GB"/>
        </w:rPr>
        <w:t>" are only applicable to mobility for staff between Programme Countries</w:t>
      </w:r>
      <w:r w:rsidR="00D97FE7" w:rsidRPr="002A2E71">
        <w:rPr>
          <w:rFonts w:ascii="Verdana" w:hAnsi="Verdana"/>
          <w:sz w:val="16"/>
          <w:szCs w:val="16"/>
          <w:lang w:val="en-GB"/>
        </w:rPr>
        <w:t xml:space="preserve"> or within Capacity Building projects</w:t>
      </w:r>
      <w:r w:rsidR="00A61D65" w:rsidRPr="002A2E71">
        <w:rPr>
          <w:rFonts w:ascii="Verdana" w:hAnsi="Verdana"/>
          <w:sz w:val="16"/>
          <w:szCs w:val="16"/>
          <w:lang w:val="en-GB"/>
        </w:rPr>
        <w:t>.</w:t>
      </w:r>
    </w:p>
  </w:endnote>
  <w:endnote w:id="7">
    <w:p w14:paraId="2A32932D" w14:textId="181AC2BD"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C947F" w14:textId="77777777" w:rsidR="005F4B26" w:rsidRDefault="005F4B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9896"/>
      <w:docPartObj>
        <w:docPartGallery w:val="Page Numbers (Bottom of Page)"/>
        <w:docPartUnique/>
      </w:docPartObj>
    </w:sdtPr>
    <w:sdtEndPr>
      <w:rPr>
        <w:noProof/>
      </w:rPr>
    </w:sdtEndPr>
    <w:sdtContent>
      <w:p w14:paraId="2EB0E9E7" w14:textId="1F82F83E" w:rsidR="009F32D0" w:rsidRDefault="009F32D0">
        <w:pPr>
          <w:pStyle w:val="Footer"/>
          <w:jc w:val="center"/>
        </w:pPr>
        <w:r>
          <w:fldChar w:fldCharType="begin"/>
        </w:r>
        <w:r>
          <w:instrText xml:space="preserve"> PAGE   \* MERGEFORMAT </w:instrText>
        </w:r>
        <w:r>
          <w:fldChar w:fldCharType="separate"/>
        </w:r>
        <w:r w:rsidR="008A21F8">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86FAB" w14:textId="77777777" w:rsidR="00B42FC0" w:rsidRDefault="00B42FC0">
      <w:r>
        <w:separator/>
      </w:r>
    </w:p>
  </w:footnote>
  <w:footnote w:type="continuationSeparator" w:id="0">
    <w:p w14:paraId="42F1BE91" w14:textId="77777777" w:rsidR="00B42FC0" w:rsidRDefault="00B42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4A637" w14:textId="77777777" w:rsidR="005F4B26" w:rsidRDefault="005F4B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A286D"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3B53"/>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5D47"/>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0E01"/>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5A13"/>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35C3B"/>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67233"/>
    <w:rsid w:val="00370AE6"/>
    <w:rsid w:val="0037192C"/>
    <w:rsid w:val="00371C48"/>
    <w:rsid w:val="003752F8"/>
    <w:rsid w:val="00375379"/>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2AD"/>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133F"/>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86757"/>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4B26"/>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0DDD"/>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3B08"/>
    <w:rsid w:val="00716A65"/>
    <w:rsid w:val="00717CFD"/>
    <w:rsid w:val="00723EAA"/>
    <w:rsid w:val="00726B40"/>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75DD3"/>
    <w:rsid w:val="008805B1"/>
    <w:rsid w:val="00881082"/>
    <w:rsid w:val="008818F5"/>
    <w:rsid w:val="00887CE1"/>
    <w:rsid w:val="00887FA6"/>
    <w:rsid w:val="008901C2"/>
    <w:rsid w:val="008911C0"/>
    <w:rsid w:val="00892062"/>
    <w:rsid w:val="0089360E"/>
    <w:rsid w:val="00893FA3"/>
    <w:rsid w:val="00894C5C"/>
    <w:rsid w:val="00897B11"/>
    <w:rsid w:val="008A12C6"/>
    <w:rsid w:val="008A1931"/>
    <w:rsid w:val="008A21F8"/>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6AB3"/>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032E"/>
    <w:rsid w:val="00A712F9"/>
    <w:rsid w:val="00A72CB7"/>
    <w:rsid w:val="00A73378"/>
    <w:rsid w:val="00A740AA"/>
    <w:rsid w:val="00A74121"/>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0D15"/>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6BE"/>
    <w:rsid w:val="00B40DFB"/>
    <w:rsid w:val="00B418E9"/>
    <w:rsid w:val="00B422F5"/>
    <w:rsid w:val="00B425C0"/>
    <w:rsid w:val="00B42F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2F52"/>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1F0F"/>
    <w:rsid w:val="00BD2949"/>
    <w:rsid w:val="00BD3595"/>
    <w:rsid w:val="00BD57BB"/>
    <w:rsid w:val="00BD57C7"/>
    <w:rsid w:val="00BD5A63"/>
    <w:rsid w:val="00BD5BE2"/>
    <w:rsid w:val="00BD7858"/>
    <w:rsid w:val="00BE243C"/>
    <w:rsid w:val="00BE2929"/>
    <w:rsid w:val="00BE35FF"/>
    <w:rsid w:val="00BE46DF"/>
    <w:rsid w:val="00BE7BD4"/>
    <w:rsid w:val="00BF054D"/>
    <w:rsid w:val="00BF1A9D"/>
    <w:rsid w:val="00BF562E"/>
    <w:rsid w:val="00BF575E"/>
    <w:rsid w:val="00BF6AA3"/>
    <w:rsid w:val="00C0051E"/>
    <w:rsid w:val="00C00584"/>
    <w:rsid w:val="00C00F93"/>
    <w:rsid w:val="00C019E9"/>
    <w:rsid w:val="00C02386"/>
    <w:rsid w:val="00C02926"/>
    <w:rsid w:val="00C02DF6"/>
    <w:rsid w:val="00C041AF"/>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0569"/>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35C3"/>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4539"/>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6B95"/>
    <w:rsid w:val="00D8798B"/>
    <w:rsid w:val="00D91DFA"/>
    <w:rsid w:val="00D93E20"/>
    <w:rsid w:val="00D95648"/>
    <w:rsid w:val="00D962AA"/>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27B"/>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25A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68E3"/>
    <w:rsid w:val="00F42090"/>
    <w:rsid w:val="00F45029"/>
    <w:rsid w:val="00F45DBF"/>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060C"/>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annotation text" w:uiPriority="99"/>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uiPriority w:val="99"/>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annotation text" w:uiPriority="99"/>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uiPriority w:val="99"/>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ternational@ehu.l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023282AB-BBD0-4A6B-83F4-D71FACF48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408</Words>
  <Characters>2326</Characters>
  <Application>Microsoft Office Word</Application>
  <DocSecurity>0</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2729</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Natallia Leanovich</cp:lastModifiedBy>
  <cp:revision>2</cp:revision>
  <cp:lastPrinted>2018-09-21T07:52:00Z</cp:lastPrinted>
  <dcterms:created xsi:type="dcterms:W3CDTF">2025-07-10T09:36:00Z</dcterms:created>
  <dcterms:modified xsi:type="dcterms:W3CDTF">2025-07-10T09:36:00Z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